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16" w:rsidRPr="008C20D5" w:rsidRDefault="00FD3516" w:rsidP="00FD3516">
      <w:pPr>
        <w:jc w:val="center"/>
        <w:rPr>
          <w:b/>
          <w:bCs/>
          <w:u w:val="single"/>
        </w:rPr>
      </w:pPr>
    </w:p>
    <w:p w:rsidR="00FD3516" w:rsidRPr="00F05B62" w:rsidRDefault="00D50B41" w:rsidP="00F05B62">
      <w:pPr>
        <w:rPr>
          <w:b/>
          <w:bCs/>
        </w:rPr>
      </w:pPr>
      <w:r>
        <w:rPr>
          <w:b/>
          <w:bCs/>
          <w:u w:val="single"/>
        </w:rPr>
        <w:t>Investigation to D</w:t>
      </w:r>
      <w:r w:rsidR="00F05B62" w:rsidRPr="00F05B62">
        <w:rPr>
          <w:b/>
          <w:bCs/>
          <w:u w:val="single"/>
        </w:rPr>
        <w:t>etermine</w:t>
      </w:r>
      <w:r w:rsidR="00FD3516" w:rsidRPr="00F05B62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>R</w:t>
      </w:r>
      <w:r w:rsidR="00015375" w:rsidRPr="00F05B62">
        <w:rPr>
          <w:b/>
          <w:bCs/>
          <w:u w:val="single"/>
        </w:rPr>
        <w:t>esistivity of a Metal</w:t>
      </w:r>
      <w:r w:rsidR="00F05B62">
        <w:rPr>
          <w:b/>
          <w:bCs/>
        </w:rPr>
        <w:tab/>
      </w:r>
      <w:r w:rsidR="00F05B62">
        <w:rPr>
          <w:b/>
          <w:bCs/>
        </w:rPr>
        <w:tab/>
      </w:r>
      <w:r w:rsidR="00F05B62">
        <w:rPr>
          <w:b/>
          <w:bCs/>
        </w:rPr>
        <w:tab/>
      </w:r>
    </w:p>
    <w:p w:rsidR="00FD3516" w:rsidRPr="00530AEB" w:rsidRDefault="00FD3516" w:rsidP="00FD3516">
      <w:pPr>
        <w:jc w:val="center"/>
        <w:rPr>
          <w:rFonts w:cs="Arial"/>
          <w:b/>
        </w:rPr>
      </w:pPr>
    </w:p>
    <w:p w:rsidR="008F0004" w:rsidRDefault="00FD3516" w:rsidP="008F0004">
      <w:pPr>
        <w:pStyle w:val="Qbodytextbold"/>
        <w:ind w:left="0" w:right="98"/>
        <w:jc w:val="left"/>
      </w:pPr>
      <w:r>
        <w:t xml:space="preserve">Introduction </w:t>
      </w:r>
    </w:p>
    <w:p w:rsidR="00FD3516" w:rsidRDefault="00FD3516" w:rsidP="008F0004">
      <w:pPr>
        <w:pStyle w:val="Qbodytextbold"/>
        <w:ind w:left="0" w:right="98"/>
        <w:jc w:val="left"/>
        <w:rPr>
          <w:b w:val="0"/>
        </w:rPr>
      </w:pPr>
      <w:r w:rsidRPr="008F0004">
        <w:rPr>
          <w:b w:val="0"/>
        </w:rPr>
        <w:t xml:space="preserve">In this experiment, you will </w:t>
      </w:r>
      <w:r w:rsidR="00015375">
        <w:rPr>
          <w:b w:val="0"/>
        </w:rPr>
        <w:t>measure the current through different lengths of a metal wire</w:t>
      </w:r>
      <w:r w:rsidR="008F0004" w:rsidRPr="008F0004">
        <w:rPr>
          <w:b w:val="0"/>
        </w:rPr>
        <w:t xml:space="preserve">.  You will then determine </w:t>
      </w:r>
      <w:r w:rsidR="00015375">
        <w:rPr>
          <w:b w:val="0"/>
        </w:rPr>
        <w:t>the resistivity</w:t>
      </w:r>
      <w:r w:rsidR="00015375" w:rsidRPr="008F0004">
        <w:rPr>
          <w:b w:val="0"/>
        </w:rPr>
        <w:t xml:space="preserve"> </w:t>
      </w:r>
      <w:r w:rsidR="00015375">
        <w:rPr>
          <w:b w:val="0"/>
        </w:rPr>
        <w:t>of the metal wire</w:t>
      </w:r>
      <w:r w:rsidR="008F0004" w:rsidRPr="008F0004">
        <w:rPr>
          <w:b w:val="0"/>
        </w:rPr>
        <w:t>.</w:t>
      </w:r>
    </w:p>
    <w:p w:rsidR="008F0004" w:rsidRDefault="00440E9A" w:rsidP="00F05B62">
      <w:pPr>
        <w:pStyle w:val="Qbodytext"/>
        <w:ind w:left="0"/>
      </w:pPr>
      <w:r>
        <w:t xml:space="preserve">The </w:t>
      </w:r>
      <w:proofErr w:type="spellStart"/>
      <w:r w:rsidR="006F484A">
        <w:t>p.d</w:t>
      </w:r>
      <w:proofErr w:type="spellEnd"/>
      <w:r w:rsidR="006F484A">
        <w:t>.</w:t>
      </w:r>
      <w:r w:rsidR="00D50B41">
        <w:t>,</w:t>
      </w:r>
      <w:r w:rsidR="006F484A">
        <w:t xml:space="preserve"> </w:t>
      </w:r>
      <w:r w:rsidR="0026142C">
        <w:rPr>
          <w:i/>
        </w:rPr>
        <w:t>V</w:t>
      </w:r>
      <w:r w:rsidR="00D50B41">
        <w:rPr>
          <w:i/>
        </w:rPr>
        <w:t>,</w:t>
      </w:r>
      <w:r w:rsidR="006F484A">
        <w:t xml:space="preserve"> </w:t>
      </w:r>
      <w:r w:rsidR="0026142C">
        <w:t xml:space="preserve">across </w:t>
      </w:r>
      <w:r w:rsidR="00015375">
        <w:t>the wire is related to the length</w:t>
      </w:r>
      <w:r w:rsidR="00D50B41">
        <w:t>,</w:t>
      </w:r>
      <w:r w:rsidR="00015375">
        <w:t xml:space="preserve"> </w:t>
      </w:r>
      <w:r w:rsidR="00F5778D" w:rsidRPr="00833951">
        <w:rPr>
          <w:rFonts w:cs="Arial"/>
          <w:i/>
        </w:rPr>
        <w:t>L</w:t>
      </w:r>
      <w:r w:rsidR="00D50B41">
        <w:rPr>
          <w:rFonts w:cs="Arial"/>
          <w:i/>
        </w:rPr>
        <w:t>,</w:t>
      </w:r>
      <w:r w:rsidR="000D01B5">
        <w:t xml:space="preserve"> </w:t>
      </w:r>
      <w:r w:rsidR="00015375">
        <w:t xml:space="preserve">of the wire </w:t>
      </w:r>
      <w:r>
        <w:t>by the expression</w:t>
      </w:r>
    </w:p>
    <w:p w:rsidR="00440E9A" w:rsidRPr="006F484A" w:rsidRDefault="000E1AF1" w:rsidP="00440E9A">
      <w:pPr>
        <w:pStyle w:val="Qbodytext"/>
        <w:rPr>
          <w:rFonts w:cs="Arial"/>
          <w:vertAlign w:val="superscript"/>
        </w:rPr>
      </w:pPr>
      <w:r>
        <w:rPr>
          <w:i/>
        </w:rPr>
        <w:t xml:space="preserve">                                              </w:t>
      </w:r>
      <w:r w:rsidR="008040AA" w:rsidRPr="006F484A">
        <w:rPr>
          <w:rFonts w:cs="Arial"/>
          <w:i/>
        </w:rPr>
        <w:t xml:space="preserve">V / </w:t>
      </w:r>
      <w:r w:rsidR="008040AA" w:rsidRPr="00833951">
        <w:rPr>
          <w:rFonts w:ascii="Times New Roman" w:hAnsi="Times New Roman"/>
          <w:i/>
          <w:sz w:val="24"/>
          <w:szCs w:val="24"/>
        </w:rPr>
        <w:t>I</w:t>
      </w:r>
      <w:r w:rsidR="008040AA" w:rsidRPr="006F484A">
        <w:rPr>
          <w:rFonts w:cs="Arial"/>
          <w:i/>
        </w:rPr>
        <w:t xml:space="preserve"> = </w:t>
      </w:r>
      <w:r w:rsidR="008040AA" w:rsidRPr="006F484A">
        <w:rPr>
          <w:rFonts w:ascii="Symbol" w:hAnsi="Symbol" w:cs="Arial"/>
          <w:i/>
        </w:rPr>
        <w:t></w:t>
      </w:r>
      <w:r w:rsidR="00A6730B">
        <w:rPr>
          <w:rFonts w:ascii="Symbol" w:hAnsi="Symbol" w:cs="Arial"/>
          <w:i/>
        </w:rPr>
        <w:t></w:t>
      </w:r>
      <w:r w:rsidR="00955AA1" w:rsidRPr="006F484A">
        <w:rPr>
          <w:rFonts w:cs="Arial"/>
          <w:i/>
        </w:rPr>
        <w:t>L</w:t>
      </w:r>
      <w:r w:rsidR="008040AA" w:rsidRPr="006F484A">
        <w:rPr>
          <w:rFonts w:cs="Arial"/>
          <w:sz w:val="28"/>
          <w:szCs w:val="28"/>
        </w:rPr>
        <w:t xml:space="preserve"> /</w:t>
      </w:r>
      <w:r w:rsidR="006F484A">
        <w:rPr>
          <w:rFonts w:cs="Arial"/>
          <w:sz w:val="28"/>
          <w:szCs w:val="28"/>
        </w:rPr>
        <w:t xml:space="preserve"> </w:t>
      </w:r>
      <w:r w:rsidR="008040AA" w:rsidRPr="006F484A">
        <w:rPr>
          <w:rFonts w:cs="Arial"/>
        </w:rPr>
        <w:t>A</w:t>
      </w:r>
    </w:p>
    <w:p w:rsidR="00440E9A" w:rsidRDefault="00440E9A" w:rsidP="00F05B62">
      <w:pPr>
        <w:pStyle w:val="Qbodytext"/>
        <w:ind w:left="0"/>
      </w:pPr>
      <w:proofErr w:type="gramStart"/>
      <w:r>
        <w:t>where</w:t>
      </w:r>
      <w:proofErr w:type="gramEnd"/>
      <w:r>
        <w:t xml:space="preserve"> </w:t>
      </w:r>
      <w:r w:rsidR="0026142C" w:rsidRPr="00015375">
        <w:rPr>
          <w:rFonts w:ascii="Times New Roman" w:hAnsi="Times New Roman"/>
          <w:i/>
        </w:rPr>
        <w:t>I</w:t>
      </w:r>
      <w:r w:rsidR="00072A1B">
        <w:t xml:space="preserve">, </w:t>
      </w:r>
      <w:r w:rsidR="008040AA">
        <w:rPr>
          <w:rFonts w:ascii="Symbol" w:hAnsi="Symbol"/>
          <w:i/>
        </w:rPr>
        <w:t></w:t>
      </w:r>
      <w:r w:rsidR="008040AA">
        <w:rPr>
          <w:rFonts w:ascii="Symbol" w:hAnsi="Symbol"/>
          <w:i/>
        </w:rPr>
        <w:t></w:t>
      </w:r>
      <w:r w:rsidR="00072A1B">
        <w:t xml:space="preserve">and </w:t>
      </w:r>
      <w:r w:rsidR="008040AA">
        <w:rPr>
          <w:i/>
        </w:rPr>
        <w:t>A</w:t>
      </w:r>
      <w:r w:rsidR="00072A1B">
        <w:t xml:space="preserve"> are constants for the experiment.  </w:t>
      </w:r>
      <w:r w:rsidR="0026142C" w:rsidRPr="00015375">
        <w:rPr>
          <w:rFonts w:ascii="Times New Roman" w:hAnsi="Times New Roman"/>
          <w:i/>
        </w:rPr>
        <w:t>I</w:t>
      </w:r>
      <w:r w:rsidR="0026142C">
        <w:t xml:space="preserve"> is the current</w:t>
      </w:r>
      <w:r>
        <w:t xml:space="preserve"> </w:t>
      </w:r>
      <w:r w:rsidR="0026142C">
        <w:t>in</w:t>
      </w:r>
      <w:r>
        <w:t xml:space="preserve"> the </w:t>
      </w:r>
      <w:r w:rsidR="008040AA">
        <w:t>wire</w:t>
      </w:r>
      <w:r>
        <w:t xml:space="preserve">, </w:t>
      </w:r>
      <w:r w:rsidR="008040AA">
        <w:rPr>
          <w:rFonts w:ascii="Symbol" w:hAnsi="Symbol" w:cs="Arial"/>
          <w:i/>
        </w:rPr>
        <w:t></w:t>
      </w:r>
      <w:r w:rsidR="008040AA">
        <w:rPr>
          <w:rFonts w:ascii="Symbol" w:hAnsi="Symbol" w:cs="Arial"/>
          <w:i/>
        </w:rPr>
        <w:t></w:t>
      </w:r>
      <w:r w:rsidR="008040AA">
        <w:t>is the resistivity</w:t>
      </w:r>
      <w:r>
        <w:t xml:space="preserve"> of the </w:t>
      </w:r>
      <w:r w:rsidR="008040AA">
        <w:t>wire</w:t>
      </w:r>
      <w:r w:rsidR="00AC2260">
        <w:t xml:space="preserve"> </w:t>
      </w:r>
      <w:r>
        <w:t xml:space="preserve">and </w:t>
      </w:r>
      <w:r w:rsidR="008040AA">
        <w:rPr>
          <w:i/>
        </w:rPr>
        <w:t>A</w:t>
      </w:r>
      <w:r w:rsidR="0026142C">
        <w:t xml:space="preserve"> is </w:t>
      </w:r>
      <w:r w:rsidR="00AC2260">
        <w:t xml:space="preserve">the </w:t>
      </w:r>
      <w:r w:rsidR="008040AA">
        <w:t>cross sectional area of the wire</w:t>
      </w:r>
      <w:r w:rsidR="00AC2260">
        <w:t>.</w:t>
      </w:r>
    </w:p>
    <w:p w:rsidR="00AC2260" w:rsidRDefault="00AC2260" w:rsidP="00440E9A">
      <w:pPr>
        <w:pStyle w:val="Qbodytext"/>
      </w:pPr>
      <w:r>
        <w:t xml:space="preserve">This expression may also be written as </w:t>
      </w:r>
    </w:p>
    <w:p w:rsidR="00AC2260" w:rsidRPr="00D7246C" w:rsidRDefault="000E1AF1" w:rsidP="00440E9A">
      <w:pPr>
        <w:pStyle w:val="Qbodytext"/>
      </w:pPr>
      <w:r>
        <w:t xml:space="preserve">                                          </w:t>
      </w:r>
      <w:r w:rsidR="0026142C" w:rsidRPr="008040AA">
        <w:rPr>
          <w:rFonts w:cs="Arial"/>
          <w:i/>
        </w:rPr>
        <w:t>V</w:t>
      </w:r>
      <w:r w:rsidR="0026142C">
        <w:rPr>
          <w:rFonts w:cs="Arial"/>
          <w:i/>
        </w:rPr>
        <w:t xml:space="preserve"> </w:t>
      </w:r>
      <w:r w:rsidR="00AC2260">
        <w:rPr>
          <w:i/>
        </w:rPr>
        <w:t>=</w:t>
      </w:r>
      <w:r w:rsidR="00AC2260">
        <w:t xml:space="preserve"> </w:t>
      </w:r>
      <w:r w:rsidR="00273E45">
        <w:rPr>
          <w:rFonts w:cs="Arial"/>
        </w:rPr>
        <w:t>(</w:t>
      </w:r>
      <w:r w:rsidR="008040AA">
        <w:rPr>
          <w:rFonts w:ascii="Symbol" w:hAnsi="Symbol"/>
          <w:i/>
        </w:rPr>
        <w:t></w:t>
      </w:r>
      <w:r w:rsidR="00A6730B">
        <w:rPr>
          <w:rFonts w:ascii="Symbol" w:hAnsi="Symbol"/>
          <w:i/>
        </w:rPr>
        <w:t></w:t>
      </w:r>
      <w:r w:rsidR="0026142C" w:rsidRPr="00833951">
        <w:rPr>
          <w:rFonts w:ascii="Times New Roman" w:hAnsi="Times New Roman"/>
          <w:i/>
          <w:sz w:val="24"/>
          <w:szCs w:val="24"/>
        </w:rPr>
        <w:t>I</w:t>
      </w:r>
      <w:r w:rsidR="0026142C" w:rsidRPr="006F484A">
        <w:rPr>
          <w:rFonts w:cs="Arial"/>
          <w:sz w:val="28"/>
          <w:szCs w:val="28"/>
        </w:rPr>
        <w:t xml:space="preserve"> </w:t>
      </w:r>
      <w:r w:rsidR="00273E45" w:rsidRPr="006F484A">
        <w:rPr>
          <w:rFonts w:cs="Arial"/>
          <w:sz w:val="28"/>
          <w:szCs w:val="28"/>
        </w:rPr>
        <w:t>/</w:t>
      </w:r>
      <w:r w:rsidR="006F484A">
        <w:rPr>
          <w:rFonts w:cs="Arial"/>
          <w:sz w:val="28"/>
          <w:szCs w:val="28"/>
        </w:rPr>
        <w:t xml:space="preserve"> </w:t>
      </w:r>
      <w:r w:rsidR="00273E45" w:rsidRPr="006F484A">
        <w:rPr>
          <w:rFonts w:cs="Arial"/>
          <w:i/>
        </w:rPr>
        <w:t>A</w:t>
      </w:r>
      <w:r w:rsidR="00273E45" w:rsidRPr="006F484A">
        <w:rPr>
          <w:rFonts w:cs="Arial"/>
        </w:rPr>
        <w:t>)</w:t>
      </w:r>
      <w:r w:rsidR="00D7246C">
        <w:rPr>
          <w:rFonts w:cs="Arial"/>
          <w:i/>
        </w:rPr>
        <w:t xml:space="preserve"> </w:t>
      </w:r>
      <w:r w:rsidR="006F484A">
        <w:rPr>
          <w:rFonts w:cs="Arial"/>
        </w:rPr>
        <w:t>×</w:t>
      </w:r>
      <w:r w:rsidR="00D7246C">
        <w:rPr>
          <w:rFonts w:cs="Arial"/>
        </w:rPr>
        <w:t xml:space="preserve"> </w:t>
      </w:r>
      <w:r w:rsidR="006F484A" w:rsidRPr="006F484A">
        <w:rPr>
          <w:rFonts w:cs="Arial"/>
          <w:i/>
        </w:rPr>
        <w:t>L</w:t>
      </w:r>
      <w:r w:rsidR="00D7246C" w:rsidRPr="006F484A">
        <w:rPr>
          <w:rFonts w:ascii="Brush Script MT Italic" w:hAnsi="Brush Script MT Italic"/>
        </w:rPr>
        <w:t xml:space="preserve"> </w:t>
      </w:r>
    </w:p>
    <w:p w:rsidR="00F05B62" w:rsidRDefault="00F05B62" w:rsidP="00FD3516">
      <w:pPr>
        <w:pStyle w:val="Qbodytextbold"/>
        <w:ind w:left="0" w:right="98"/>
      </w:pPr>
    </w:p>
    <w:p w:rsidR="00D50B41" w:rsidRDefault="00F05B62" w:rsidP="00FD3516">
      <w:pPr>
        <w:pStyle w:val="Qbodytextbold"/>
        <w:ind w:left="0" w:right="98"/>
        <w:rPr>
          <w:b w:val="0"/>
        </w:rPr>
      </w:pPr>
      <w:r>
        <w:t>Aim</w:t>
      </w:r>
    </w:p>
    <w:p w:rsidR="00F05B62" w:rsidRDefault="00D50B41" w:rsidP="00D50B41">
      <w:pPr>
        <w:pStyle w:val="Qbodytextbold"/>
        <w:numPr>
          <w:ilvl w:val="0"/>
          <w:numId w:val="17"/>
        </w:numPr>
        <w:tabs>
          <w:tab w:val="clear" w:pos="10319"/>
          <w:tab w:val="right" w:pos="709"/>
        </w:tabs>
        <w:ind w:right="98"/>
        <w:rPr>
          <w:b w:val="0"/>
        </w:rPr>
      </w:pPr>
      <w:r>
        <w:rPr>
          <w:b w:val="0"/>
        </w:rPr>
        <w:t>T</w:t>
      </w:r>
      <w:r w:rsidR="00F05B62">
        <w:rPr>
          <w:b w:val="0"/>
        </w:rPr>
        <w:t>o determine the resistivity of a metal</w:t>
      </w:r>
    </w:p>
    <w:p w:rsidR="00F05B62" w:rsidRDefault="00F05B62" w:rsidP="00F05B62">
      <w:pPr>
        <w:pStyle w:val="Qbodytext"/>
        <w:ind w:left="0"/>
      </w:pPr>
    </w:p>
    <w:p w:rsidR="00F05B62" w:rsidRDefault="00F05B62" w:rsidP="00F05B62">
      <w:pPr>
        <w:pStyle w:val="Qbodytext"/>
        <w:ind w:left="0"/>
        <w:rPr>
          <w:b/>
        </w:rPr>
      </w:pPr>
      <w:r>
        <w:rPr>
          <w:b/>
        </w:rPr>
        <w:t>Intended class time</w:t>
      </w:r>
    </w:p>
    <w:p w:rsidR="00F05B62" w:rsidRPr="00F05B62" w:rsidRDefault="00F05B62" w:rsidP="00D50B41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rPr>
          <w:b/>
        </w:rPr>
      </w:pPr>
      <w:r>
        <w:t>60 to 90 minutes</w:t>
      </w:r>
    </w:p>
    <w:p w:rsidR="00F05B62" w:rsidRDefault="00F05B62" w:rsidP="00F05B62">
      <w:pPr>
        <w:pStyle w:val="Qbodytext"/>
      </w:pPr>
    </w:p>
    <w:p w:rsidR="00F05B62" w:rsidRPr="00833951" w:rsidRDefault="00F05B62" w:rsidP="00F05B62">
      <w:pPr>
        <w:pStyle w:val="Qbodytextbold"/>
        <w:ind w:left="0" w:right="98"/>
      </w:pPr>
      <w:r w:rsidRPr="00833951">
        <w:t>Equipment (per group)</w:t>
      </w:r>
    </w:p>
    <w:p w:rsidR="00F05B62" w:rsidRPr="00833951" w:rsidRDefault="005D1D6E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>
        <w:t>switch,</w:t>
      </w:r>
      <w:r w:rsidR="00F05B62" w:rsidRPr="00833951">
        <w:t xml:space="preserve"> S</w:t>
      </w:r>
    </w:p>
    <w:p w:rsidR="00F05B62" w:rsidRPr="00833951" w:rsidRDefault="00F05B62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 w:rsidRPr="00833951">
        <w:t>1 m length of resistance wire</w:t>
      </w:r>
    </w:p>
    <w:p w:rsidR="00286F24" w:rsidRPr="00833951" w:rsidRDefault="00CB0E88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proofErr w:type="spellStart"/>
      <w:r>
        <w:t>micrometer</w:t>
      </w:r>
      <w:proofErr w:type="spellEnd"/>
      <w:r>
        <w:t xml:space="preserve"> or Vernier </w:t>
      </w:r>
      <w:proofErr w:type="spellStart"/>
      <w:r w:rsidR="00286F24" w:rsidRPr="00833951">
        <w:t>caliper</w:t>
      </w:r>
      <w:proofErr w:type="spellEnd"/>
    </w:p>
    <w:p w:rsidR="00F05B62" w:rsidRPr="00833951" w:rsidRDefault="00F05B62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 w:rsidRPr="00833951">
        <w:t>2</w:t>
      </w:r>
      <w:r w:rsidRPr="005D1D6E">
        <w:t xml:space="preserve"> </w:t>
      </w:r>
      <w:r w:rsidRPr="00833951">
        <w:t>crocodile clips</w:t>
      </w:r>
    </w:p>
    <w:p w:rsidR="00F05B62" w:rsidRPr="00833951" w:rsidRDefault="00F05B62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 w:rsidRPr="00833951">
        <w:t>7 connecting leads</w:t>
      </w:r>
    </w:p>
    <w:p w:rsidR="00F05B62" w:rsidRPr="00833951" w:rsidRDefault="005D1D6E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>
        <w:t>1</w:t>
      </w:r>
      <w:r w:rsidR="00F05B62" w:rsidRPr="00833951">
        <w:t xml:space="preserve"> </w:t>
      </w:r>
      <w:proofErr w:type="spellStart"/>
      <w:r w:rsidR="00F05B62" w:rsidRPr="00833951">
        <w:t>d.c.</w:t>
      </w:r>
      <w:proofErr w:type="spellEnd"/>
      <w:r w:rsidR="00F05B62" w:rsidRPr="00833951">
        <w:t xml:space="preserve"> power supply or battery pack and rheostat connected as a potential divider</w:t>
      </w:r>
      <w:r w:rsidR="0055107B" w:rsidRPr="00833951">
        <w:t xml:space="preserve"> (centres may also use a var</w:t>
      </w:r>
      <w:r w:rsidR="0068253D" w:rsidRPr="00833951">
        <w:t xml:space="preserve">iable power supply if </w:t>
      </w:r>
      <w:r w:rsidR="0055107B" w:rsidRPr="00833951">
        <w:t>available)</w:t>
      </w:r>
    </w:p>
    <w:p w:rsidR="00F05B62" w:rsidRPr="00833951" w:rsidRDefault="00F05B62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 w:rsidRPr="00833951">
        <w:t>voltmeter</w:t>
      </w:r>
    </w:p>
    <w:p w:rsidR="00F05B62" w:rsidRPr="00833951" w:rsidRDefault="00F05B62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 w:rsidRPr="00833951">
        <w:t>ammeter</w:t>
      </w:r>
    </w:p>
    <w:p w:rsidR="00F05B62" w:rsidRPr="005D1D6E" w:rsidRDefault="00F05B62" w:rsidP="005D1D6E">
      <w:pPr>
        <w:pStyle w:val="Qbodytext"/>
        <w:numPr>
          <w:ilvl w:val="0"/>
          <w:numId w:val="16"/>
        </w:numPr>
        <w:tabs>
          <w:tab w:val="clear" w:pos="10319"/>
          <w:tab w:val="right" w:pos="709"/>
        </w:tabs>
        <w:spacing w:before="0" w:after="0" w:line="276" w:lineRule="auto"/>
      </w:pPr>
      <w:r w:rsidRPr="00833951">
        <w:t>rheostat</w:t>
      </w:r>
    </w:p>
    <w:p w:rsidR="00F05B62" w:rsidRPr="00F05B62" w:rsidRDefault="00F05B62" w:rsidP="005D1D6E">
      <w:pPr>
        <w:pStyle w:val="Qbodytext"/>
        <w:spacing w:before="0" w:after="0"/>
      </w:pPr>
    </w:p>
    <w:p w:rsidR="00F05B62" w:rsidRPr="00833951" w:rsidRDefault="00F05B62" w:rsidP="00FD3516">
      <w:pPr>
        <w:pStyle w:val="Qbodytextbold"/>
        <w:ind w:left="0" w:right="98"/>
      </w:pPr>
      <w:r w:rsidRPr="00833951">
        <w:t>Health and s</w:t>
      </w:r>
      <w:r w:rsidR="00FD3516" w:rsidRPr="00833951">
        <w:t>afety</w:t>
      </w:r>
      <w:r w:rsidRPr="00833951">
        <w:t xml:space="preserve"> </w:t>
      </w:r>
    </w:p>
    <w:p w:rsidR="005D1D6E" w:rsidRDefault="00C62D39" w:rsidP="005D1D6E">
      <w:pPr>
        <w:pStyle w:val="TAPPara"/>
        <w:rPr>
          <w:sz w:val="22"/>
          <w:szCs w:val="22"/>
        </w:rPr>
      </w:pPr>
      <w:r w:rsidRPr="005D1D6E">
        <w:rPr>
          <w:sz w:val="22"/>
          <w:szCs w:val="22"/>
        </w:rPr>
        <w:t>The me</w:t>
      </w:r>
      <w:r w:rsidR="00457703" w:rsidRPr="005D1D6E">
        <w:rPr>
          <w:sz w:val="22"/>
          <w:szCs w:val="22"/>
        </w:rPr>
        <w:t>tal wire may</w:t>
      </w:r>
      <w:r w:rsidR="00955AA1" w:rsidRPr="005D1D6E">
        <w:rPr>
          <w:sz w:val="22"/>
          <w:szCs w:val="22"/>
        </w:rPr>
        <w:t xml:space="preserve"> get hot</w:t>
      </w:r>
      <w:r w:rsidR="005D1D6E">
        <w:rPr>
          <w:sz w:val="22"/>
          <w:szCs w:val="22"/>
        </w:rPr>
        <w:t xml:space="preserve">.  </w:t>
      </w:r>
    </w:p>
    <w:p w:rsidR="00955AA1" w:rsidRPr="005D1D6E" w:rsidRDefault="00955AA1" w:rsidP="005D1D6E">
      <w:pPr>
        <w:pStyle w:val="TAPPara"/>
        <w:rPr>
          <w:sz w:val="22"/>
          <w:szCs w:val="22"/>
        </w:rPr>
      </w:pPr>
      <w:r w:rsidRPr="005D1D6E">
        <w:rPr>
          <w:sz w:val="22"/>
          <w:szCs w:val="22"/>
        </w:rPr>
        <w:t xml:space="preserve">Record your planned procedure to minimise this hazard and get it authorised by your teacher before proceeding with the experiment. </w:t>
      </w:r>
    </w:p>
    <w:p w:rsidR="00FD3516" w:rsidRDefault="00FD3516" w:rsidP="00FD3516">
      <w:pPr>
        <w:pStyle w:val="Qbodytext"/>
      </w:pPr>
    </w:p>
    <w:p w:rsidR="005D1D6E" w:rsidRPr="005D1D6E" w:rsidRDefault="005D1D6E" w:rsidP="00FD3516">
      <w:pPr>
        <w:pStyle w:val="Qbodytext"/>
      </w:pPr>
    </w:p>
    <w:p w:rsidR="00FD3516" w:rsidRPr="00483DB1" w:rsidRDefault="00FD3516" w:rsidP="00FD3516">
      <w:pPr>
        <w:pStyle w:val="TAPSub"/>
        <w:rPr>
          <w:color w:val="0000FF"/>
        </w:rPr>
      </w:pPr>
      <w:r>
        <w:rPr>
          <w:sz w:val="22"/>
          <w:szCs w:val="22"/>
        </w:rPr>
        <w:lastRenderedPageBreak/>
        <w:t>Procedure</w:t>
      </w:r>
      <w:r>
        <w:t xml:space="preserve"> </w:t>
      </w:r>
    </w:p>
    <w:p w:rsidR="005C7CE7" w:rsidRDefault="00AC2260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  <w:rPr>
          <w:i/>
        </w:rPr>
      </w:pPr>
      <w:r>
        <w:t>Set up the circuit shown below</w:t>
      </w:r>
      <w:r w:rsidR="0039112F">
        <w:t xml:space="preserve"> in Fig.1</w:t>
      </w:r>
      <w:r>
        <w:t xml:space="preserve">, so that the </w:t>
      </w:r>
      <w:proofErr w:type="spellStart"/>
      <w:r>
        <w:t>d.c.</w:t>
      </w:r>
      <w:proofErr w:type="spellEnd"/>
      <w:r>
        <w:t xml:space="preserve"> supply is in series with an external switch</w:t>
      </w:r>
      <w:r w:rsidR="005D1D6E">
        <w:t>,</w:t>
      </w:r>
      <w:r>
        <w:t xml:space="preserve"> </w:t>
      </w:r>
      <w:r w:rsidRPr="00072A1B">
        <w:t>S</w:t>
      </w:r>
      <w:r w:rsidR="005D1D6E">
        <w:t>,</w:t>
      </w:r>
      <w:r>
        <w:t xml:space="preserve"> and the </w:t>
      </w:r>
      <w:r w:rsidR="005F57D0">
        <w:t>metal wire</w:t>
      </w:r>
      <w:r>
        <w:rPr>
          <w:i/>
        </w:rPr>
        <w:t>.</w:t>
      </w:r>
      <w:r w:rsidR="002F55B4">
        <w:rPr>
          <w:i/>
        </w:rPr>
        <w:t xml:space="preserve"> </w:t>
      </w:r>
      <w:r w:rsidR="002F55B4">
        <w:t xml:space="preserve">The </w:t>
      </w:r>
      <w:r w:rsidR="005F57D0">
        <w:t>length of wire in the circuit is adjusted and connected into the circuit</w:t>
      </w:r>
      <w:r w:rsidR="002F55B4">
        <w:t xml:space="preserve"> using crocodile clips. </w:t>
      </w:r>
    </w:p>
    <w:p w:rsidR="005D64E6" w:rsidRDefault="0071696C" w:rsidP="005D1D6E">
      <w:pPr>
        <w:pStyle w:val="TAPPara"/>
      </w:pPr>
      <w:r>
        <w:rPr>
          <w:noProof/>
          <w:lang w:val="en-US"/>
        </w:rPr>
        <w:t xml:space="preserve">                   </w:t>
      </w:r>
      <w:r>
        <w:t xml:space="preserve">                  </w:t>
      </w:r>
      <w:r w:rsidR="004F10A6">
        <w:rPr>
          <w:noProof/>
          <w:lang w:eastAsia="en-GB"/>
        </w:rPr>
        <mc:AlternateContent>
          <mc:Choice Requires="wpg">
            <w:drawing>
              <wp:inline distT="0" distB="0" distL="0" distR="0">
                <wp:extent cx="5391150" cy="3486785"/>
                <wp:effectExtent l="9525" t="0" r="0" b="0"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3486785"/>
                          <a:chOff x="2250" y="3684"/>
                          <a:chExt cx="8490" cy="549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5289"/>
                            <a:ext cx="4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2C9" w:rsidRPr="00AB32C9" w:rsidRDefault="00AB32C9" w:rsidP="00AB32C9">
                              <w:pPr>
                                <w:rPr>
                                  <w:rFonts w:cs="Arial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0"/>
                        <wpg:cNvGrpSpPr>
                          <a:grpSpLocks/>
                        </wpg:cNvGrpSpPr>
                        <wpg:grpSpPr bwMode="auto">
                          <a:xfrm>
                            <a:off x="2250" y="3684"/>
                            <a:ext cx="8490" cy="5491"/>
                            <a:chOff x="2250" y="3684"/>
                            <a:chExt cx="8490" cy="5491"/>
                          </a:xfrm>
                        </wpg:grpSpPr>
                        <wps:wsp>
                          <wps:cNvPr id="5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20" y="3930"/>
                              <a:ext cx="0" cy="674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70" y="4139"/>
                              <a:ext cx="1" cy="21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20" y="4139"/>
                              <a:ext cx="1" cy="21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2250" y="3684"/>
                              <a:ext cx="8490" cy="5491"/>
                              <a:chOff x="2250" y="3914"/>
                              <a:chExt cx="8490" cy="5491"/>
                            </a:xfrm>
                          </wpg:grpSpPr>
                          <wps:wsp>
                            <wps:cNvPr id="9" name="AutoShape 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97" y="4484"/>
                                <a:ext cx="1" cy="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5" y="4484"/>
                                <a:ext cx="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1" y="4484"/>
                                <a:ext cx="19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85" y="4155"/>
                                <a:ext cx="0" cy="6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071" y="4484"/>
                                <a:ext cx="6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70" y="4485"/>
                                <a:ext cx="15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756" y="4470"/>
                                <a:ext cx="539" cy="3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929" y="4485"/>
                                <a:ext cx="1" cy="1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5" y="6119"/>
                                <a:ext cx="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0" y="5999"/>
                                <a:ext cx="2070" cy="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90" y="6119"/>
                                <a:ext cx="294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98" y="6134"/>
                                <a:ext cx="1" cy="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0" y="6629"/>
                                <a:ext cx="69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00" y="7259"/>
                                <a:ext cx="1" cy="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1" y="8024"/>
                                <a:ext cx="11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65" y="7709"/>
                                <a:ext cx="69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55" y="8024"/>
                                <a:ext cx="13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21" y="6254"/>
                                <a:ext cx="0" cy="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24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5723" y="8122"/>
                                <a:ext cx="870" cy="673"/>
                              </a:xfrm>
                              <a:prstGeom prst="bentConnector3">
                                <a:avLst>
                                  <a:gd name="adj1" fmla="val 39769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99" y="8024"/>
                                <a:ext cx="0" cy="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2" y="8984"/>
                                <a:ext cx="4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6" y="8894"/>
                                <a:ext cx="6209" cy="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0" y="6749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 w:rsidRPr="00AB32C9">
                                    <w:rPr>
                                      <w:rFonts w:cs="Arial"/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5" y="7829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45" y="3914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32" y="9210"/>
                                <a:ext cx="33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5" y="9097"/>
                                <a:ext cx="240" cy="3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C51A3D" w:rsidRDefault="00AB32C9" w:rsidP="00AB32C9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vertAlign w:val="subscript"/>
                                    </w:rPr>
                                  </w:pPr>
                                  <w:r w:rsidRPr="00C51A3D">
                                    <w:rPr>
                                      <w:rFonts w:cs="Arial"/>
                                      <w:i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0" y="3914"/>
                                <a:ext cx="45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2C9" w:rsidRPr="00AB32C9" w:rsidRDefault="00AB32C9" w:rsidP="00AB32C9">
                                  <w:pPr>
                                    <w:rPr>
                                      <w:rFonts w:cs="Arial"/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20" y="8175"/>
                                <a:ext cx="282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1A3D" w:rsidRPr="00C51A3D" w:rsidRDefault="00C51A3D" w:rsidP="00C51A3D">
                                  <w:pPr>
                                    <w:rPr>
                                      <w:rFonts w:cs="Arial"/>
                                      <w:vertAlign w:val="subscript"/>
                                    </w:rPr>
                                  </w:pPr>
                                  <w:proofErr w:type="gramStart"/>
                                  <w:r w:rsidRPr="00C51A3D">
                                    <w:rPr>
                                      <w:rFonts w:cs="Arial"/>
                                    </w:rPr>
                                    <w:t>metal</w:t>
                                  </w:r>
                                  <w:proofErr w:type="gramEnd"/>
                                  <w:r w:rsidRPr="00C51A3D">
                                    <w:rPr>
                                      <w:rFonts w:cs="Arial"/>
                                    </w:rPr>
                                    <w:t xml:space="preserve"> wire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AutoShape 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295" y="8520"/>
                                <a:ext cx="75" cy="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24.5pt;height:274.55pt;mso-position-horizontal-relative:char;mso-position-vertical-relative:line" coordorigin="2250,3684" coordsize="8490,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685;top:5289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B32C9" w:rsidRPr="00AB32C9" w:rsidRDefault="00AB32C9" w:rsidP="00AB32C9">
                        <w:pPr>
                          <w:rPr>
                            <w:rFonts w:cs="Arial"/>
                            <w:b/>
                            <w:vertAlign w:val="subscript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group id="Group 40" o:spid="_x0000_s1028" style="position:absolute;left:2250;top:3684;width:8490;height:5491" coordorigin="2250,3684" coordsize="8490,5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4920;top:3930;width:0;height:6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61W8QAAADaAAAADwAAAGRycy9kb3ducmV2LnhtbESPQWvCQBSE74X+h+UVvNWNQqWkboLY&#10;Cj2oEFsP3p7ZZxLMvg3ZNYn+elco9DjMfDPMPB1MLTpqXWVZwWQcgSDOra64UPD7s3p9B+E8ssba&#10;Mim4koM0eX6aY6xtzxl1O1+IUMIuRgWl900spctLMujGtiEO3sm2Bn2QbSF1i30oN7WcRtFMGqw4&#10;LJTY0LKk/Ly7GAVvl/54mE04W2y+PvfZrcu35/1aqdHLsPgA4Wnw/+E/+lsHDh5Xwg2Q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7rVbxAAAANoAAAAPAAAAAAAAAAAA&#10;AAAAAKECAABkcnMvZG93bnJldi54bWxQSwUGAAAAAAQABAD5AAAAkgMAAAAA&#10;" strokeweight="1.25pt"/>
                  <v:shape id="AutoShape 7" o:spid="_x0000_s1030" type="#_x0000_t32" style="position:absolute;left:5070;top:4139;width:1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wrLMQAAADaAAAADwAAAGRycy9kb3ducmV2LnhtbESPQWvCQBSE74X+h+UVvNWNgqGkriK2&#10;ggcrROvB2zP7TILZtyG7Jqm/3hUKHoeZ+YaZzntTiZYaV1pWMBpGIIgzq0vOFfzuV+8fIJxH1lhZ&#10;JgV/5GA+e32ZYqJtxym1O5+LAGGXoILC+zqR0mUFGXRDWxMH72wbgz7IJpe6wS7ATSXHURRLgyWH&#10;hQJrWhaUXXZXo2By7U7HeMTp4uf765De2mx7OWyUGrz1i08Qnnr/DP+311pBDI8r4Qb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CssxAAAANoAAAAPAAAAAAAAAAAA&#10;AAAAAKECAABkcnMvZG93bnJldi54bWxQSwUGAAAAAAQABAD5AAAAkgMAAAAA&#10;" strokeweight="1.25pt"/>
                  <v:shape id="AutoShape 8" o:spid="_x0000_s1031" type="#_x0000_t32" style="position:absolute;left:5820;top:4139;width:1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Ot8UAAADaAAAADwAAAGRycy9kb3ducmV2LnhtbESPQWvCQBSE70L/w/IK3nRjQVuia5C2&#10;ggdbiK0Hb8/sMwnJvg3ZNYn99d2C0OMwM98wq2QwteiodaVlBbNpBII4s7rkXMH313byAsJ5ZI21&#10;ZVJwIwfJ+mG0wljbnlPqDj4XAcIuRgWF900spcsKMuimtiEO3sW2Bn2QbS51i32Am1o+RdFCGiw5&#10;LBTY0GtBWXW4GgXza38+LWacbj7e347pT5d9Vse9UuPHYbME4Wnw/+F7e6cVPMPflX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COt8UAAADaAAAADwAAAAAAAAAA&#10;AAAAAAChAgAAZHJzL2Rvd25yZXYueG1sUEsFBgAAAAAEAAQA+QAAAJMDAAAAAA==&#10;" strokeweight="1.25pt"/>
                  <v:group id="Group 39" o:spid="_x0000_s1032" style="position:absolute;left:2250;top:3684;width:8490;height:5491" coordorigin="2250,3914" coordsize="8490,5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AutoShape 2" o:spid="_x0000_s1033" type="#_x0000_t32" style="position:absolute;left:2597;top:4484;width:1;height:16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FI08YAAADaAAAADwAAAGRycy9kb3ducmV2LnhtbESPQWsCMRSE74L/IbxCL0WzlrboahQR&#10;xJYKxVVBb4/N62Zx87Jsoq799U2h4HGYmW+Yyay1lbhQ40vHCgb9BARx7nTJhYLddtkbgvABWWPl&#10;mBTcyMNs2u1MMNXuyhu6ZKEQEcI+RQUmhDqV0ueGLPq+q4mj9+0aiyHKppC6wWuE20o+J8mbtFhy&#10;XDBY08JQfsrOVkEYrb4+9p9P9emIyc/c7F9eb+uDUo8P7XwMIlAb7uH/9rtWMIK/K/EG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xSNPGAAAA2gAAAA8AAAAAAAAA&#10;AAAAAAAAoQIAAGRycy9kb3ducmV2LnhtbFBLBQYAAAAABAAEAPkAAACUAwAAAAA=&#10;" strokeweight="1.25pt">
                      <v:stroke startarrow="oval"/>
                    </v:shape>
                    <v:shape id="AutoShape 3" o:spid="_x0000_s1034" type="#_x0000_t32" style="position:absolute;left:2595;top:4484;width:2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        <v:shape id="AutoShape 4" o:spid="_x0000_s1035" type="#_x0000_t32" style="position:absolute;left:5821;top:4484;width:19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        <v:shape id="AutoShape 6" o:spid="_x0000_s1036" type="#_x0000_t32" style="position:absolute;left:5685;top:4155;width:0;height:6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tVMMAAADbAAAADwAAAGRycy9kb3ducmV2LnhtbERPS2vCQBC+C/6HZQRvulGolNRVxAf0&#10;YIX4OPQ2zU6TYHY2ZNck9de7QsHbfHzPmS87U4qGaldYVjAZRyCIU6sLzhScT7vROwjnkTWWlknB&#10;HzlYLvq9OcbatpxQc/SZCCHsYlSQe1/FUro0J4NubCviwP3a2qAPsM6krrEN4aaU0yiaSYMFh4Yc&#10;K1rnlF6PN6Pg7db+fM8mnKy+tptLcm/Sw/WyV2o46FYfIDx1/iX+d3/qMH8Kz1/C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7VTDAAAA2wAAAA8AAAAAAAAAAAAA&#10;AAAAoQIAAGRycy9kb3ducmV2LnhtbFBLBQYAAAAABAAEAPkAAACRAwAAAAA=&#10;" strokeweight="1.25pt"/>
                    <v:shape id="AutoShape 10" o:spid="_x0000_s1037" type="#_x0000_t32" style="position:absolute;left:5071;top:4484;width:61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zgx8EAAADbAAAADwAAAGRycy9kb3ducmV2LnhtbERP24rCMBB9F/yHMMK+abqriHSN4i4I&#10;iwpi9QOGZtoUm0lpslr9eiMIvs3hXGe+7GwtLtT6yrGCz1ECgjh3uuJSwem4Hs5A+ICssXZMCm7k&#10;Ybno9+aYanflA12yUIoYwj5FBSaEJpXS54Ys+pFriCNXuNZiiLAtpW7xGsNtLb+SZCotVhwbDDb0&#10;ayg/Z/9WwXma7e6H3cpsC7829mdcbE6TvVIfg271DSJQF97il/tPx/ljeP4SD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ODHwQAAANsAAAAPAAAAAAAAAAAAAAAA&#10;AKECAABkcnMvZG93bnJldi54bWxQSwUGAAAAAAQABAD5AAAAjwMAAAAA&#10;" strokeweight="1.25pt">
                      <v:stroke dashstyle="dash"/>
                    </v:shape>
                    <v:shape id="AutoShape 11" o:spid="_x0000_s1038" type="#_x0000_t32" style="position:absolute;left:8370;top:4485;width:15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tnr8AAADbAAAADwAAAGRycy9kb3ducmV2LnhtbERPTWuDQBC9F/Iflin0VtcWScVkE0Kg&#10;4FUTeh7ciUrcWeOucfPvs4VCb/N4n7PdBzOIO02ut6zgI0lBEDdW99wqOJ++33MQziNrHCyTggc5&#10;2O9WL1sstF24onvtWxFD2BWooPN+LKR0TUcGXWJH4shd7GTQRzi1Uk+4xHAzyM80XUuDPceGDkc6&#10;dtRc69koqKpb+zO7sBzyS/jKzjoz6Vwq9fYaDhsQnoL/F/+5Sx3nZ/D7SzxA7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mtnr8AAADbAAAADwAAAAAAAAAAAAAAAACh&#10;AgAAZHJzL2Rvd25yZXYueG1sUEsFBgAAAAAEAAQA+QAAAI0DAAAAAA==&#10;" strokeweight="1.25pt"/>
                    <v:shape id="AutoShape 12" o:spid="_x0000_s1039" type="#_x0000_t32" style="position:absolute;left:7756;top:4470;width:539;height:35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WgAsIAAADbAAAADwAAAGRycy9kb3ducmV2LnhtbERP32vCMBB+H+x/CDfYy9DUgTI6o2zC&#10;xkCQtQqyt7M5m2JzKUlW639vBsLe7uP7efPlYFvRkw+NYwWTcQaCuHK64VrBbvsxegERIrLG1jEp&#10;uFCA5eL+bo65dmcuqC9jLVIIhxwVmBi7XMpQGbIYxq4jTtzReYsxQV9L7fGcwm0rn7NsJi02nBoM&#10;drQyVJ3KX6sg+zT+af3Tl27Dp+/1gUzxvi+UenwY3l5BRBriv/jm/tJp/hT+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WgAsIAAADbAAAADwAAAAAAAAAAAAAA&#10;AAChAgAAZHJzL2Rvd25yZXYueG1sUEsFBgAAAAAEAAQA+QAAAJADAAAAAA==&#10;" strokeweight="1.25pt"/>
                    <v:shape id="AutoShape 13" o:spid="_x0000_s1040" type="#_x0000_t32" style="position:absolute;left:9929;top:4485;width:1;height:16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tiGcQAAADbAAAADwAAAGRycy9kb3ducmV2LnhtbERPTWsCMRC9C/0PYQpeimYrVtrVKFIQ&#10;lQqlWkFvw2bcLG4myybq6q83hYK3ebzPGU0aW4oz1b5wrOC1m4AgzpwuOFfwu5l13kH4gKyxdEwK&#10;ruRhMn5qjTDV7sI/dF6HXMQQ9ikqMCFUqZQ+M2TRd11FHLmDqy2GCOtc6hovMdyWspckA2mx4Nhg&#10;sKJPQ9lxfbIKwsf8e7n9eqmOe0xuU7Ptv11XO6Xaz810CCJQEx7if/dCx/kD+PslHiDH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2IZxAAAANsAAAAPAAAAAAAAAAAA&#10;AAAAAKECAABkcnMvZG93bnJldi54bWxQSwUGAAAAAAQABAD5AAAAkgMAAAAA&#10;" strokeweight="1.25pt">
                      <v:stroke startarrow="oval"/>
                    </v:shape>
                    <v:shape id="AutoShape 14" o:spid="_x0000_s1041" type="#_x0000_t32" style="position:absolute;left:2595;top:6119;width:2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sz6b4AAADbAAAADwAAAGRycy9kb3ducmV2LnhtbERPTYvCMBC9C/sfwizsTVMX0VKbiiws&#10;eK2K56EZ22IzqU1qs/9+Iwje5vE+J98F04kHDa61rGC5SEAQV1a3XCs4n37nKQjnkTV2lknBHznY&#10;FR+zHDNtJy7pcfS1iCHsMlTQeN9nUrqqIYNuYXviyF3tYNBHONRSDzjFcNPJ7yRZS4Mtx4YGe/pp&#10;qLodR6OgLO/1ZXRh2qfXsFmd9cok40Gpr8+w34LwFPxb/HIfdJy/gecv8QBZ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42zPpvgAAANsAAAAPAAAAAAAAAAAAAAAAAKEC&#10;AABkcnMvZG93bnJldi54bWxQSwUGAAAAAAQABAD5AAAAjAMAAAAA&#10;" strokeweight="1.25pt"/>
                    <v:rect id="Rectangle 15" o:spid="_x0000_s1042" style="position:absolute;left:4920;top:5999;width:207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B4cMA&#10;AADbAAAADwAAAGRycy9kb3ducmV2LnhtbESPT2vCQBDF74LfYZlCb7qpYCmpq4Tiv5utCl6H7Jik&#10;zc4u2TWm3945FHqb4b157zeL1eBa1VMXG88GXqYZKOLS24YrA+fTZvIGKiZki61nMvBLEVbL8WiB&#10;ufV3/qL+mColIRxzNFCnFHKtY1mTwzj1gVi0q+8cJlm7StsO7xLuWj3LslftsGFpqDHQR03lz/Hm&#10;DMx3dKH5923/2VIfrsW6OGxDYczz01C8g0o0pH/z3/XeCr7Ayi8y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DB4cMAAADbAAAADwAAAAAAAAAAAAAAAACYAgAAZHJzL2Rv&#10;d25yZXYueG1sUEsFBgAAAAAEAAQA9QAAAIgDAAAAAA==&#10;" strokeweight="1.25pt"/>
                    <v:shape id="AutoShape 16" o:spid="_x0000_s1043" type="#_x0000_t32" style="position:absolute;left:6990;top:6119;width:294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gCAL4AAADbAAAADwAAAGRycy9kb3ducmV2LnhtbERPS4vCMBC+C/6HMMLeNHURH9W0yMKC&#10;16p4HpqxLTaT2qQ2++83Cwve5uN7ziEPphUv6l1jWcFykYAgLq1uuFJwvXzPtyCcR9bYWiYFP+Qg&#10;z6aTA6bajlzQ6+wrEUPYpaig9r5LpXRlTQbdwnbEkbvb3qCPsK+k7nGM4aaVn0mylgYbjg01dvRV&#10;U/k4D0ZBUTyr2+DCeNzew2Z11SuTDCelPmbhuAfhKfi3+N990nH+Dv5+iQfI7B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CAIAvgAAANsAAAAPAAAAAAAAAAAAAAAAAKEC&#10;AABkcnMvZG93bnJldi54bWxQSwUGAAAAAAQABAD5AAAAjAMAAAAA&#10;" strokeweight="1.25pt"/>
                    <v:shape id="AutoShape 17" o:spid="_x0000_s1044" type="#_x0000_t32" style="position:absolute;left:2598;top:6134;width:1;height:4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YcBcMAAADbAAAADwAAAGRycy9kb3ducmV2LnhtbERPy2rCQBTdF/yH4Qru6iQBpaSOItVC&#10;F7YQWxfurpnbJCRzJ2QmD/v1nUWhy8N5b3aTacRAnassK4iXEQji3OqKCwVfn6+PTyCcR9bYWCYF&#10;d3Kw284eNphqO3JGw9kXIoSwS1FB6X2bSunykgy6pW2JA/dtO4M+wK6QusMxhJtGJlG0lgYrDg0l&#10;tvRSUl6fe6Ng1Y+36zrmbP9+PFyynyH/qC8npRbzaf8MwtPk/8V/7jetIAnrw5fw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HAXDAAAA2wAAAA8AAAAAAAAAAAAA&#10;AAAAoQIAAGRycy9kb3ducmV2LnhtbFBLBQYAAAAABAAEAPkAAACRAwAAAAA=&#10;" strokeweight="1.25pt"/>
                    <v:oval id="Oval 18" o:spid="_x0000_s1045" style="position:absolute;left:2250;top:6629;width:69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5mtsIA&#10;AADbAAAADwAAAGRycy9kb3ducmV2LnhtbESPX2vCMBTF3wW/Q7jC3jRtH2TrTIuIgi8y5kT2eGnu&#10;krLmpjTR1m+/DAZ7PJw/P86mnlwn7jSE1rOCfJWBIG68btkouHwcls8gQkTW2HkmBQ8KUFfz2QZL&#10;7Ud+p/s5GpFGOJSowMbYl1KGxpLDsPI9cfK+/OAwJjkYqQcc07jrZJFla+mw5USw2NPOUvN9vrkE&#10;2Rf56Ti9PT6vzYXsbjT9ixmVelpM21cQkab4H/5rH7WCIoffL+kHy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ma2wgAAANsAAAAPAAAAAAAAAAAAAAAAAJgCAABkcnMvZG93&#10;bnJldi54bWxQSwUGAAAAAAQABAD1AAAAhwMAAAAA&#10;" strokeweight="1.25pt"/>
                    <v:shape id="AutoShape 19" o:spid="_x0000_s1046" type="#_x0000_t32" style="position:absolute;left:2600;top:7259;width:1;height:7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gn6cYAAADbAAAADwAAAGRycy9kb3ducmV2LnhtbESPT2vCQBTE7wW/w/IK3urGQKWkriJV&#10;oQctxD+H3p7ZZxLMvg3ZNYl+erdQ8DjMzG+Y6bw3lWipcaVlBeNRBII4s7rkXMFhv377AOE8ssbK&#10;Mim4kYP5bPAyxUTbjlNqdz4XAcIuQQWF93UipcsKMuhGtiYO3tk2Bn2QTS51g12Am0rGUTSRBksO&#10;CwXW9FVQdtldjYL3a3f6nYw5XWxXy2N6b7Ofy3Gj1PC1X3yC8NT7Z/i//a0VxDH8fQk/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IJ+nGAAAA2wAAAA8AAAAAAAAA&#10;AAAAAAAAoQIAAGRycy9kb3ducmV2LnhtbFBLBQYAAAAABAAEAPkAAACUAwAAAAA=&#10;" strokeweight="1.25pt"/>
                    <v:shape id="AutoShape 20" o:spid="_x0000_s1047" type="#_x0000_t32" style="position:absolute;left:2601;top:8024;width:11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Rn2cMAAADbAAAADwAAAGRycy9kb3ducmV2LnhtbESP0YrCMBRE3wX/IVxhX8qaqmCXapRF&#10;EWRfxNYPuDTXttjcdJtUu3+/EQQfh5k5w6y3g2nEnTpXW1Ywm8YgiAuray4VXPLD5xcI55E1NpZJ&#10;wR852G7GozWm2j74TPfMlyJA2KWooPK+TaV0RUUG3dS2xMG72s6gD7Irpe7wEeCmkfM4XkqDNYeF&#10;ClvaVVTcst4oiJK8T9zx9xr1NrHZqdhHP4e9Uh+T4XsFwtPg3+FX+6gVzBfw/B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kZ9nDAAAA2wAAAA8AAAAAAAAAAAAA&#10;AAAAoQIAAGRycy9kb3ducmV2LnhtbFBLBQYAAAAABAAEAPkAAACRAwAAAAA=&#10;" strokeweight="1.25pt">
                      <v:stroke startarrow="oval"/>
                    </v:shape>
                    <v:oval id="Oval 21" o:spid="_x0000_s1048" style="position:absolute;left:3765;top:7709;width:69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FLsIA&#10;AADbAAAADwAAAGRycy9kb3ducmV2LnhtbESPX2vCMBTF34V9h3AHe9PUIqKdUYZM8GWIWsYeL81d&#10;UtbclCaz9dsbQfDxcP78OKvN4BpxoS7UnhVMJxkI4srrmo2C8rwbL0CEiKyx8UwKrhRgs34ZrbDQ&#10;vucjXU7RiDTCoUAFNsa2kDJUlhyGiW+Jk/frO4cxyc5I3WGfxl0j8yybS4c1J4LFlraWqr/Tv0uQ&#10;z3z6tR8O15/vqiS77U27NL1Sb6/DxzuISEN8hh/tvVaQz+D+Jf0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cUuwgAAANsAAAAPAAAAAAAAAAAAAAAAAJgCAABkcnMvZG93&#10;bnJldi54bWxQSwUGAAAAAAQABAD1AAAAhwMAAAAA&#10;" strokeweight="1.25pt"/>
                    <v:shape id="AutoShape 22" o:spid="_x0000_s1049" type="#_x0000_t32" style="position:absolute;left:4455;top:8024;width:1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SbBcMAAADbAAAADwAAAGRycy9kb3ducmV2LnhtbESP0WrCQBRE3wX/YbmCb7pRbJHUNUhE&#10;sC8tTfyA2+w1CWbvxuyaxL/vFgp9HGbmDLNLRtOInjpXW1awWkYgiAuray4VXPLTYgvCeWSNjWVS&#10;8CQHyX462WGs7cBf1Ge+FAHCLkYFlfdtLKUrKjLolrYlDt7VdgZ9kF0pdYdDgJtGrqPoVRqsOSxU&#10;2FJaUXHLHkbB7Y58/Dh+55t3m+Ln07rcX7dKzWfj4Q2Ep9H/h//aZ61g/QK/X8IP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mwXDAAAA2wAAAA8AAAAAAAAAAAAA&#10;AAAAoQIAAGRycy9kb3ducmV2LnhtbFBLBQYAAAAABAAEAPkAAACRAwAAAAA=&#10;" strokeweight="1.25pt">
                      <v:stroke endarrow="oval"/>
                    </v:shape>
                    <v:shape id="AutoShape 23" o:spid="_x0000_s1050" type="#_x0000_t32" style="position:absolute;left:5821;top:6254;width:0;height:17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0qu8QAAADbAAAADwAAAGRycy9kb3ducmV2LnhtbESPzWvCQBTE7wX/h+UJvdUXQxGNriFY&#10;+nEoFD8u3h7ZZxLMvo3Zrab/fbdQ8DjMzG+YVT7YVl25940TDdNJAoqldKaRSsNh//o0B+UDiaHW&#10;CWv4YQ/5evSwosy4m2z5uguVihDxGWmoQ+gyRF/WbMlPXMcSvZPrLYUo+wpNT7cIty2mSTJDS43E&#10;hZo63tRcnnffVsPL8bl4w3nytZXiE+VicYHvqPXjeCiWoAIP4R7+b38YDekM/r7EH4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Sq7xAAAANsAAAAPAAAAAAAAAAAA&#10;AAAAAKECAABkcnMvZG93bnJldi54bWxQSwUGAAAAAAQABAD5AAAAkgMAAAAA&#10;" strokeweight="1.25pt">
                      <v:stroke endarrow="open" endarrowwidth="wide" endarrowlength="long"/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4" o:spid="_x0000_s1051" type="#_x0000_t34" style="position:absolute;left:5723;top:8122;width:870;height:6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9A8MAAADbAAAADwAAAGRycy9kb3ducmV2LnhtbESPT4vCMBTE78J+h/AEbzZVxNVqlN0V&#10;wYOsfw8eH82zLTYvpYm2++03guBxmJnfMPNla0rxoNoVlhUMohgEcWp1wZmC82ndn4BwHlljaZkU&#10;/JGD5eKjM8dE24YP9Dj6TAQIuwQV5N5XiZQuzcmgi2xFHLyrrQ36IOtM6hqbADelHMbxWBosOCzk&#10;WNFPTunteDcKTtepG00bWxx21d2ml9Xv/ntLSvW67dcMhKfWv8Ov9kYrGH7C80v4AX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oPQPDAAAA2wAAAA8AAAAAAAAAAAAA&#10;AAAAoQIAAGRycy9kb3ducmV2LnhtbFBLBQYAAAAABAAEAPkAAACRAwAAAAA=&#10;" adj="8590" strokeweight="1.25pt">
                      <v:stroke endarrow="open" endarrowwidth="wide" endarrowlength="long"/>
                    </v:shape>
                    <v:shape id="AutoShape 25" o:spid="_x0000_s1052" type="#_x0000_t32" style="position:absolute;left:2599;top:8024;width:0;height: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AQA8MAAADbAAAADwAAAGRycy9kb3ducmV2LnhtbERPy2rCQBTdF/yH4Qru6iQBpaSOItVC&#10;F7YQWxfurpnbJCRzJ2QmD/v1nUWhy8N5b3aTacRAnassK4iXEQji3OqKCwVfn6+PTyCcR9bYWCYF&#10;d3Kw284eNphqO3JGw9kXIoSwS1FB6X2bSunykgy6pW2JA/dtO4M+wK6QusMxhJtGJlG0lgYrDg0l&#10;tvRSUl6fe6Ng1Y+36zrmbP9+PFyynyH/qC8npRbzaf8MwtPk/8V/7jetIAljw5fw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gEAPDAAAA2wAAAA8AAAAAAAAAAAAA&#10;AAAAoQIAAGRycy9kb3ducmV2LnhtbFBLBQYAAAAABAAEAPkAAACRAwAAAAA=&#10;" strokeweight="1.25pt"/>
                    <v:shape id="AutoShape 26" o:spid="_x0000_s1053" type="#_x0000_t32" style="position:absolute;left:2602;top:8984;width:4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IvcAAAADbAAAADwAAAGRycy9kb3ducmV2LnhtbESPQYvCMBSE78L+h/AW9qbpiqjbNS2y&#10;IHitiudH82yLzUttUhv//UYQPA4z8w2zyYNpxZ1611hW8D1LQBCXVjdcKTgdd9M1COeRNbaWScGD&#10;HOTZx2SDqbYjF3Q/+EpECLsUFdTed6mUrqzJoJvZjjh6F9sb9FH2ldQ9jhFuWjlPkqU02HBcqLGj&#10;v5rK62EwCoriVp0HF8bt+hJWi5NemGTYK/X1Gba/IDwF/w6/2nutYP4Dzy/xB8j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hkyL3AAAAA2wAAAA8AAAAAAAAAAAAAAAAA&#10;oQIAAGRycy9kb3ducmV2LnhtbFBLBQYAAAAABAAEAPkAAACOAwAAAAA=&#10;" strokeweight="1.25pt"/>
                    <v:rect id="Rectangle 27" o:spid="_x0000_s1054" style="position:absolute;left:3046;top:8894;width:6209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<v:shape id="Text Box 2" o:spid="_x0000_s1055" type="#_x0000_t202" style="position:absolute;left:2370;top:6749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 w:rsidRPr="00AB32C9">
                              <w:rPr>
                                <w:rFonts w:cs="Arial"/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" o:spid="_x0000_s1056" type="#_x0000_t202" style="position:absolute;left:3885;top:7829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2" o:spid="_x0000_s1057" type="#_x0000_t202" style="position:absolute;left:7845;top:3914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AutoShape 33" o:spid="_x0000_s1058" type="#_x0000_t32" style="position:absolute;left:3132;top:9210;width:3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q0sYAAADbAAAADwAAAGRycy9kb3ducmV2LnhtbESPT2vCQBTE74V+h+UVvNWNVYqmrlKC&#10;QkB6qBH/3B7Z1yRt9m3YXTX99q5Q6HGYmd8w82VvWnEh5xvLCkbDBARxaXXDlYJdsX6egvABWWNr&#10;mRT8kofl4vFhjqm2V/6kyzZUIkLYp6igDqFLpfRlTQb90HbE0fuyzmCI0lVSO7xGuGnlS5K8SoMN&#10;x4UaO8pqKn+2Z6OgOLpT0W5MvuHvwyrbTz9GMx+UGjz1728gAvXhP/zXzrWC8Q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catLGAAAA2wAAAA8AAAAAAAAA&#10;AAAAAAAAoQIAAGRycy9kb3ducmV2LnhtbFBLBQYAAAAABAAEAPkAAACUAwAAAAA=&#10;" strokeweight="1.25pt">
                      <v:stroke startarrow="block" endarrow="block"/>
                    </v:shape>
                    <v:shape id="Text Box 2" o:spid="_x0000_s1059" type="#_x0000_t202" style="position:absolute;left:4725;top:9097;width:24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    <v:textbox inset="0,0,0,0">
                        <w:txbxContent>
                          <w:p w:rsidR="00AB32C9" w:rsidRPr="00C51A3D" w:rsidRDefault="00AB32C9" w:rsidP="00AB32C9">
                            <w:pPr>
                              <w:jc w:val="center"/>
                              <w:rPr>
                                <w:rFonts w:cs="Arial"/>
                                <w:i/>
                                <w:vertAlign w:val="subscript"/>
                              </w:rPr>
                            </w:pPr>
                            <w:r w:rsidRPr="00C51A3D">
                              <w:rPr>
                                <w:rFonts w:cs="Arial"/>
                                <w:i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2" o:spid="_x0000_s1060" type="#_x0000_t202" style="position:absolute;left:4410;top:3914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<v:textbox>
                        <w:txbxContent>
                          <w:p w:rsidR="00AB32C9" w:rsidRPr="00AB32C9" w:rsidRDefault="00AB32C9" w:rsidP="00AB32C9">
                            <w:pPr>
                              <w:rPr>
                                <w:rFonts w:cs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Text Box 2" o:spid="_x0000_s1061" type="#_x0000_t202" style="position:absolute;left:7920;top:8175;width:28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<v:textbox>
                        <w:txbxContent>
                          <w:p w:rsidR="00C51A3D" w:rsidRPr="00C51A3D" w:rsidRDefault="00C51A3D" w:rsidP="00C51A3D">
                            <w:pPr>
                              <w:rPr>
                                <w:rFonts w:cs="Arial"/>
                                <w:vertAlign w:val="subscript"/>
                              </w:rPr>
                            </w:pPr>
                            <w:proofErr w:type="gramStart"/>
                            <w:r w:rsidRPr="00C51A3D">
                              <w:rPr>
                                <w:rFonts w:cs="Arial"/>
                              </w:rPr>
                              <w:t>metal</w:t>
                            </w:r>
                            <w:proofErr w:type="gramEnd"/>
                            <w:r w:rsidRPr="00C51A3D">
                              <w:rPr>
                                <w:rFonts w:cs="Arial"/>
                              </w:rPr>
                              <w:t xml:space="preserve"> wire</w:t>
                            </w:r>
                          </w:p>
                        </w:txbxContent>
                      </v:textbox>
                    </v:shape>
                    <v:shape id="AutoShape 38" o:spid="_x0000_s1062" type="#_x0000_t32" style="position:absolute;left:8295;top:8520;width:75;height:2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  </v:group>
                </v:group>
                <w10:anchorlock/>
              </v:group>
            </w:pict>
          </mc:Fallback>
        </mc:AlternateContent>
      </w:r>
    </w:p>
    <w:p w:rsidR="00411CC1" w:rsidRDefault="00411CC1" w:rsidP="005D1D6E">
      <w:pPr>
        <w:pStyle w:val="TAPPara"/>
        <w:jc w:val="center"/>
      </w:pPr>
      <w:r>
        <w:t>Fig. 1</w:t>
      </w:r>
    </w:p>
    <w:p w:rsidR="005F57D0" w:rsidRPr="005D1D6E" w:rsidRDefault="005F57D0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 xml:space="preserve">Connect the </w:t>
      </w:r>
      <w:r w:rsidR="000D01B5" w:rsidRPr="0058470E">
        <w:t>circuit as shown above</w:t>
      </w:r>
      <w:r w:rsidRPr="0058470E">
        <w:t xml:space="preserve">.  </w:t>
      </w:r>
    </w:p>
    <w:p w:rsidR="005F57D0" w:rsidRPr="005D1D6E" w:rsidRDefault="005F57D0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Adjust the length</w:t>
      </w:r>
      <w:r w:rsidR="005D1D6E">
        <w:t>,</w:t>
      </w:r>
      <w:r w:rsidRPr="0058470E">
        <w:t xml:space="preserve"> </w:t>
      </w:r>
      <w:r w:rsidR="0058470E" w:rsidRPr="005D1D6E">
        <w:rPr>
          <w:i/>
        </w:rPr>
        <w:t>L</w:t>
      </w:r>
      <w:r w:rsidR="005D1D6E">
        <w:t>,</w:t>
      </w:r>
      <w:r w:rsidR="000D01B5" w:rsidRPr="005D1D6E">
        <w:t xml:space="preserve"> </w:t>
      </w:r>
      <w:r w:rsidRPr="0058470E">
        <w:t>of wire in the circuit so that it is 50.0 cm.</w:t>
      </w:r>
    </w:p>
    <w:p w:rsidR="00AE729A" w:rsidRPr="005D1D6E" w:rsidRDefault="00AE729A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Close the switch</w:t>
      </w:r>
      <w:r w:rsidR="005D1D6E">
        <w:t>,</w:t>
      </w:r>
      <w:r w:rsidRPr="0058470E">
        <w:t xml:space="preserve"> </w:t>
      </w:r>
      <w:r w:rsidRPr="005D1D6E">
        <w:t>S</w:t>
      </w:r>
      <w:r w:rsidR="005D1D6E">
        <w:t>,</w:t>
      </w:r>
      <w:r w:rsidRPr="0058470E">
        <w:t xml:space="preserve"> and </w:t>
      </w:r>
      <w:r w:rsidR="0026142C" w:rsidRPr="0058470E">
        <w:t>adjust the power supply</w:t>
      </w:r>
      <w:r w:rsidR="00CB0E88">
        <w:t xml:space="preserve"> or potential divider </w:t>
      </w:r>
      <w:r w:rsidR="0026142C" w:rsidRPr="0058470E">
        <w:t xml:space="preserve">so that </w:t>
      </w:r>
      <w:r w:rsidRPr="0058470E">
        <w:t>the reading on the voltmeter</w:t>
      </w:r>
      <w:r w:rsidR="0026142C" w:rsidRPr="0058470E">
        <w:t xml:space="preserve"> is 3</w:t>
      </w:r>
      <w:r w:rsidR="000D01B5" w:rsidRPr="0058470E">
        <w:t>.0</w:t>
      </w:r>
      <w:r w:rsidR="0026142C" w:rsidRPr="0058470E">
        <w:t xml:space="preserve"> V</w:t>
      </w:r>
      <w:r w:rsidRPr="0058470E">
        <w:t>.</w:t>
      </w:r>
      <w:r w:rsidR="005F57D0" w:rsidRPr="0058470E">
        <w:t xml:space="preserve">  </w:t>
      </w:r>
    </w:p>
    <w:p w:rsidR="0026142C" w:rsidRPr="005D1D6E" w:rsidRDefault="0026142C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No</w:t>
      </w:r>
      <w:r w:rsidR="00CB0E88">
        <w:t xml:space="preserve">te the reading on the ammeter. </w:t>
      </w:r>
      <w:r w:rsidRPr="0058470E">
        <w:t>This must be kept constant throughout the experiment.</w:t>
      </w:r>
    </w:p>
    <w:p w:rsidR="005F57D0" w:rsidRPr="005D1D6E" w:rsidRDefault="005F57D0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Record the reading on both the ammeter and voltmeter for a range of different lengths of the metal wire.</w:t>
      </w:r>
      <w:r w:rsidR="00955AA1" w:rsidRPr="0058470E">
        <w:t xml:space="preserve">  (Remember, t</w:t>
      </w:r>
      <w:r w:rsidR="0026142C" w:rsidRPr="0058470E">
        <w:t>he ammeter rea</w:t>
      </w:r>
      <w:r w:rsidR="005D1D6E">
        <w:t>ding should always be the same.)</w:t>
      </w:r>
    </w:p>
    <w:p w:rsidR="005C7CE7" w:rsidRPr="005D1D6E" w:rsidRDefault="005C7CE7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 xml:space="preserve">Tabulate your data in a table.  </w:t>
      </w:r>
    </w:p>
    <w:p w:rsidR="005C7CE7" w:rsidRPr="005D1D6E" w:rsidRDefault="005C7CE7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 xml:space="preserve">Plot a graph of </w:t>
      </w:r>
      <w:r w:rsidR="0026142C" w:rsidRPr="005D1D6E">
        <w:t>V</w:t>
      </w:r>
      <w:r w:rsidR="005F57D0" w:rsidRPr="005D1D6E">
        <w:t xml:space="preserve"> </w:t>
      </w:r>
      <w:r w:rsidRPr="0058470E">
        <w:t>against</w:t>
      </w:r>
      <w:r w:rsidR="00955AA1" w:rsidRPr="0058470E">
        <w:t xml:space="preserve"> </w:t>
      </w:r>
      <w:r w:rsidR="00955AA1" w:rsidRPr="005D1D6E">
        <w:rPr>
          <w:i/>
        </w:rPr>
        <w:t>L</w:t>
      </w:r>
      <w:r w:rsidR="005D1D6E">
        <w:t>.</w:t>
      </w:r>
    </w:p>
    <w:p w:rsidR="00343522" w:rsidRPr="005D1D6E" w:rsidRDefault="00955AA1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Determine</w:t>
      </w:r>
      <w:r w:rsidR="00AC18E7" w:rsidRPr="0058470E">
        <w:t xml:space="preserve"> the gradient of your graph</w:t>
      </w:r>
      <w:r w:rsidR="005C7CE7" w:rsidRPr="0058470E">
        <w:t>.</w:t>
      </w:r>
    </w:p>
    <w:p w:rsidR="00AC18E7" w:rsidRPr="005D1D6E" w:rsidRDefault="00AC18E7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By taking appropriate measurements</w:t>
      </w:r>
      <w:r w:rsidR="0068253D" w:rsidRPr="0058470E">
        <w:t>,</w:t>
      </w:r>
      <w:r w:rsidRPr="0058470E">
        <w:t xml:space="preserve"> determine the diameter of the metal wire.</w:t>
      </w:r>
    </w:p>
    <w:p w:rsidR="00AC18E7" w:rsidRPr="005D1D6E" w:rsidRDefault="00955AA1" w:rsidP="005D1D6E">
      <w:pPr>
        <w:pStyle w:val="Qbodytextbullet"/>
        <w:numPr>
          <w:ilvl w:val="0"/>
          <w:numId w:val="5"/>
        </w:numPr>
        <w:tabs>
          <w:tab w:val="left" w:pos="658"/>
        </w:tabs>
        <w:ind w:right="282"/>
      </w:pPr>
      <w:r w:rsidRPr="0058470E">
        <w:t>Calculate</w:t>
      </w:r>
      <w:r w:rsidR="00AC18E7" w:rsidRPr="0058470E">
        <w:t xml:space="preserve"> the cross-sectional area</w:t>
      </w:r>
      <w:r w:rsidR="005D1D6E">
        <w:t>,</w:t>
      </w:r>
      <w:r w:rsidR="00AC18E7" w:rsidRPr="0058470E">
        <w:t xml:space="preserve"> </w:t>
      </w:r>
      <w:r w:rsidR="00AC18E7" w:rsidRPr="005D1D6E">
        <w:t>A</w:t>
      </w:r>
      <w:r w:rsidR="005D1D6E">
        <w:t>,</w:t>
      </w:r>
      <w:r w:rsidR="00AC18E7" w:rsidRPr="0058470E">
        <w:t xml:space="preserve"> of the metal wire.</w:t>
      </w:r>
    </w:p>
    <w:p w:rsidR="005C7CE7" w:rsidRPr="005D1D6E" w:rsidRDefault="00AC18E7" w:rsidP="005D1D6E">
      <w:pPr>
        <w:pStyle w:val="Qbodytextbullet"/>
        <w:numPr>
          <w:ilvl w:val="0"/>
          <w:numId w:val="5"/>
        </w:numPr>
        <w:tabs>
          <w:tab w:val="left" w:pos="709"/>
        </w:tabs>
        <w:ind w:right="282"/>
      </w:pPr>
      <w:r w:rsidRPr="0058470E">
        <w:t>Use your answers</w:t>
      </w:r>
      <w:r w:rsidR="005C7CE7" w:rsidRPr="0058470E">
        <w:t xml:space="preserve"> to step</w:t>
      </w:r>
      <w:r w:rsidRPr="0058470E">
        <w:t>s</w:t>
      </w:r>
      <w:r w:rsidR="005C7CE7" w:rsidRPr="0058470E">
        <w:t xml:space="preserve"> </w:t>
      </w:r>
      <w:r w:rsidR="00286F24" w:rsidRPr="0058470E">
        <w:t>4, 5 and 10</w:t>
      </w:r>
      <w:r w:rsidR="005C7CE7" w:rsidRPr="0058470E">
        <w:t xml:space="preserve"> to determine a value for the </w:t>
      </w:r>
      <w:r w:rsidRPr="0058470E">
        <w:t>resistivity</w:t>
      </w:r>
      <w:r>
        <w:t>.</w:t>
      </w:r>
    </w:p>
    <w:p w:rsidR="00955AA1" w:rsidRDefault="00955AA1" w:rsidP="00FD3516">
      <w:pPr>
        <w:pStyle w:val="TAPSub"/>
        <w:rPr>
          <w:sz w:val="22"/>
          <w:szCs w:val="22"/>
        </w:rPr>
      </w:pPr>
    </w:p>
    <w:p w:rsidR="00955AA1" w:rsidRDefault="00955AA1" w:rsidP="00FD3516">
      <w:pPr>
        <w:pStyle w:val="TAPSub"/>
        <w:rPr>
          <w:sz w:val="22"/>
          <w:szCs w:val="22"/>
        </w:rPr>
      </w:pPr>
    </w:p>
    <w:p w:rsidR="00FD3516" w:rsidRPr="0058470E" w:rsidRDefault="00CB7520" w:rsidP="00FD3516">
      <w:pPr>
        <w:pStyle w:val="TAPSub"/>
        <w:rPr>
          <w:sz w:val="22"/>
          <w:szCs w:val="22"/>
        </w:rPr>
      </w:pPr>
      <w:r>
        <w:rPr>
          <w:sz w:val="22"/>
          <w:szCs w:val="22"/>
        </w:rPr>
        <w:t>Extension Opportunities</w:t>
      </w:r>
    </w:p>
    <w:p w:rsidR="002F55B4" w:rsidRPr="0058470E" w:rsidRDefault="009E4EA6" w:rsidP="00CB7520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 xml:space="preserve">Using the uncertainty in your measurements for the </w:t>
      </w:r>
      <w:proofErr w:type="spellStart"/>
      <w:r w:rsidR="0026142C" w:rsidRPr="0058470E">
        <w:rPr>
          <w:b w:val="0"/>
          <w:sz w:val="22"/>
          <w:szCs w:val="22"/>
        </w:rPr>
        <w:t>p.d</w:t>
      </w:r>
      <w:proofErr w:type="spellEnd"/>
      <w:r w:rsidR="0026142C" w:rsidRPr="0058470E">
        <w:rPr>
          <w:b w:val="0"/>
          <w:sz w:val="22"/>
          <w:szCs w:val="22"/>
        </w:rPr>
        <w:t>. across the wire</w:t>
      </w:r>
      <w:r w:rsidRPr="0058470E">
        <w:rPr>
          <w:b w:val="0"/>
          <w:sz w:val="22"/>
          <w:szCs w:val="22"/>
        </w:rPr>
        <w:t xml:space="preserve"> and </w:t>
      </w:r>
      <w:r w:rsidR="0026142C" w:rsidRPr="0058470E">
        <w:rPr>
          <w:b w:val="0"/>
          <w:sz w:val="22"/>
          <w:szCs w:val="22"/>
        </w:rPr>
        <w:t xml:space="preserve">the </w:t>
      </w:r>
      <w:r w:rsidRPr="0058470E">
        <w:rPr>
          <w:b w:val="0"/>
          <w:sz w:val="22"/>
          <w:szCs w:val="22"/>
        </w:rPr>
        <w:t>length of the wire a</w:t>
      </w:r>
      <w:r w:rsidR="0068253D" w:rsidRPr="0058470E">
        <w:rPr>
          <w:b w:val="0"/>
          <w:sz w:val="22"/>
          <w:szCs w:val="22"/>
        </w:rPr>
        <w:t>dd range</w:t>
      </w:r>
      <w:r w:rsidR="00343522" w:rsidRPr="0058470E">
        <w:rPr>
          <w:b w:val="0"/>
          <w:sz w:val="22"/>
          <w:szCs w:val="22"/>
        </w:rPr>
        <w:t xml:space="preserve"> bars to your graph and </w:t>
      </w:r>
      <w:r w:rsidR="002F55B4" w:rsidRPr="0058470E">
        <w:rPr>
          <w:b w:val="0"/>
          <w:sz w:val="22"/>
          <w:szCs w:val="22"/>
        </w:rPr>
        <w:t>draw a worst acceptable fit line.</w:t>
      </w:r>
    </w:p>
    <w:p w:rsidR="00FD3516" w:rsidRPr="0058470E" w:rsidRDefault="002F55B4" w:rsidP="00CB7520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>D</w:t>
      </w:r>
      <w:r w:rsidR="00343522" w:rsidRPr="0058470E">
        <w:rPr>
          <w:b w:val="0"/>
          <w:sz w:val="22"/>
          <w:szCs w:val="22"/>
        </w:rPr>
        <w:t>etermine the uncertainty in your gradient</w:t>
      </w:r>
      <w:r w:rsidR="009E4EA6" w:rsidRPr="0058470E">
        <w:rPr>
          <w:b w:val="0"/>
          <w:sz w:val="22"/>
          <w:szCs w:val="22"/>
        </w:rPr>
        <w:t>.</w:t>
      </w:r>
    </w:p>
    <w:p w:rsidR="00343522" w:rsidRPr="0058470E" w:rsidRDefault="002F55B4" w:rsidP="00CB7520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 xml:space="preserve">Determine the </w:t>
      </w:r>
      <w:r w:rsidR="009E4EA6" w:rsidRPr="0058470E">
        <w:rPr>
          <w:b w:val="0"/>
          <w:sz w:val="22"/>
          <w:szCs w:val="22"/>
        </w:rPr>
        <w:t>uncertainty in the measurement of the diameter and hence in the measurement of the cross-sectional area.</w:t>
      </w:r>
    </w:p>
    <w:p w:rsidR="002F55B4" w:rsidRPr="0058470E" w:rsidRDefault="009E4EA6" w:rsidP="00CB7520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>Give a final answer for the resistivity of the metal wire with a tolerance within which there is confidence that the value lies.</w:t>
      </w:r>
    </w:p>
    <w:p w:rsidR="00DC4237" w:rsidRPr="0058470E" w:rsidRDefault="00DC4237" w:rsidP="00CB7520">
      <w:pPr>
        <w:pStyle w:val="TAPSub"/>
        <w:rPr>
          <w:b w:val="0"/>
          <w:sz w:val="22"/>
          <w:szCs w:val="22"/>
        </w:rPr>
      </w:pPr>
      <w:proofErr w:type="gramStart"/>
      <w:r w:rsidRPr="0058470E">
        <w:rPr>
          <w:b w:val="0"/>
          <w:sz w:val="22"/>
          <w:szCs w:val="22"/>
        </w:rPr>
        <w:t>Research</w:t>
      </w:r>
      <w:proofErr w:type="gramEnd"/>
      <w:r w:rsidRPr="0058470E">
        <w:rPr>
          <w:b w:val="0"/>
          <w:sz w:val="22"/>
          <w:szCs w:val="22"/>
        </w:rPr>
        <w:t xml:space="preserve"> a value for the resistivity of the metal wire you have been given.  </w:t>
      </w:r>
      <w:r w:rsidR="00200734">
        <w:rPr>
          <w:b w:val="0"/>
          <w:sz w:val="22"/>
          <w:szCs w:val="22"/>
        </w:rPr>
        <w:t>Quote your sources.</w:t>
      </w:r>
    </w:p>
    <w:p w:rsidR="00DC4237" w:rsidRPr="0058470E" w:rsidRDefault="00DC4237" w:rsidP="00CB7520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>Calculate the percentage difference between your value for the resistivity and the researched value and comment on the accuracy of your experiment.</w:t>
      </w:r>
    </w:p>
    <w:p w:rsidR="000D01B5" w:rsidRPr="0058470E" w:rsidRDefault="000D01B5" w:rsidP="00CB7520">
      <w:pPr>
        <w:pStyle w:val="TAPSub"/>
        <w:rPr>
          <w:b w:val="0"/>
          <w:sz w:val="22"/>
          <w:szCs w:val="22"/>
        </w:rPr>
      </w:pPr>
      <w:r w:rsidRPr="0058470E">
        <w:rPr>
          <w:b w:val="0"/>
          <w:sz w:val="22"/>
          <w:szCs w:val="22"/>
        </w:rPr>
        <w:t xml:space="preserve">Explain how the value for the resistivity would have been different if the </w:t>
      </w:r>
      <w:proofErr w:type="spellStart"/>
      <w:r w:rsidRPr="0058470E">
        <w:rPr>
          <w:b w:val="0"/>
          <w:sz w:val="22"/>
          <w:szCs w:val="22"/>
        </w:rPr>
        <w:t>p.d</w:t>
      </w:r>
      <w:proofErr w:type="spellEnd"/>
      <w:r w:rsidRPr="0058470E">
        <w:rPr>
          <w:b w:val="0"/>
          <w:sz w:val="22"/>
          <w:szCs w:val="22"/>
        </w:rPr>
        <w:t>. had been kept constant and the variation of current with length had been measured.</w:t>
      </w:r>
    </w:p>
    <w:p w:rsidR="00FD3516" w:rsidRPr="0058470E" w:rsidRDefault="00FD3516" w:rsidP="00FD3516">
      <w:pPr>
        <w:rPr>
          <w:rFonts w:cs="Arial"/>
        </w:rPr>
      </w:pPr>
    </w:p>
    <w:p w:rsidR="0068253D" w:rsidRPr="0058470E" w:rsidRDefault="00CB7520" w:rsidP="0068253D">
      <w:pPr>
        <w:spacing w:after="200" w:line="276" w:lineRule="auto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Recording</w:t>
      </w:r>
    </w:p>
    <w:p w:rsidR="00CB7520" w:rsidRDefault="00CB7520" w:rsidP="0068253D">
      <w:pPr>
        <w:rPr>
          <w:rFonts w:eastAsia="Calibri" w:cs="Arial"/>
          <w:lang w:eastAsia="en-US"/>
        </w:rPr>
      </w:pPr>
      <w:r>
        <w:rPr>
          <w:rFonts w:cs="Arial"/>
        </w:rPr>
        <w:t>As evidence for the Practical Endorsement you should have</w:t>
      </w:r>
      <w:r w:rsidRPr="0058470E">
        <w:rPr>
          <w:rFonts w:eastAsia="Calibri" w:cs="Arial"/>
          <w:lang w:eastAsia="en-US"/>
        </w:rPr>
        <w:t xml:space="preserve"> </w:t>
      </w:r>
      <w:r w:rsidR="0068253D" w:rsidRPr="0058470E">
        <w:rPr>
          <w:rFonts w:eastAsia="Calibri" w:cs="Arial"/>
          <w:lang w:eastAsia="en-US"/>
        </w:rPr>
        <w:t xml:space="preserve">the data collected from your group in a clear and logical format. </w:t>
      </w:r>
      <w:r>
        <w:rPr>
          <w:rFonts w:eastAsia="Calibri" w:cs="Arial"/>
          <w:lang w:eastAsia="en-US"/>
        </w:rPr>
        <w:t>All work should be clearly dated.</w:t>
      </w:r>
    </w:p>
    <w:p w:rsidR="00CB7520" w:rsidRDefault="00CB7520" w:rsidP="0068253D">
      <w:pPr>
        <w:rPr>
          <w:rFonts w:eastAsia="Calibri" w:cs="Arial"/>
          <w:lang w:eastAsia="en-US"/>
        </w:rPr>
      </w:pPr>
    </w:p>
    <w:p w:rsidR="0068253D" w:rsidRPr="00CB7520" w:rsidRDefault="00CB7520" w:rsidP="00CB7520">
      <w:pPr>
        <w:pStyle w:val="NoSpacing"/>
        <w:rPr>
          <w:rFonts w:ascii="Arial" w:hAnsi="Arial" w:cs="Arial"/>
        </w:rPr>
      </w:pPr>
      <w:r w:rsidRPr="00CB7520">
        <w:rPr>
          <w:rFonts w:ascii="Arial" w:hAnsi="Arial" w:cs="Arial"/>
        </w:rPr>
        <w:t>In addition, in preparation for the assessment of practical work in the written examinations and to help develop your understanding of physics, you should</w:t>
      </w:r>
      <w:r w:rsidR="0068253D" w:rsidRPr="00CB7520">
        <w:rPr>
          <w:rFonts w:ascii="Arial" w:hAnsi="Arial" w:cs="Arial"/>
        </w:rPr>
        <w:t xml:space="preserve"> have used the data collected to calculate a value for the resistivity, explaining clearly how you have used the data in each calculation and showing all working.</w:t>
      </w:r>
    </w:p>
    <w:p w:rsidR="00687183" w:rsidRDefault="0068253D" w:rsidP="00687183">
      <w:pPr>
        <w:pStyle w:val="Qbodytextbold"/>
        <w:ind w:left="0" w:right="98"/>
      </w:pPr>
      <w:r w:rsidRPr="0058470E">
        <w:rPr>
          <w:rFonts w:eastAsia="Calibri" w:cs="Arial"/>
          <w:lang w:eastAsia="en-US"/>
        </w:rPr>
        <w:t xml:space="preserve">You should </w:t>
      </w:r>
      <w:r w:rsidR="00CB7520">
        <w:rPr>
          <w:rFonts w:eastAsia="Calibri" w:cs="Arial"/>
          <w:lang w:eastAsia="en-US"/>
        </w:rPr>
        <w:t xml:space="preserve">also </w:t>
      </w:r>
      <w:r w:rsidRPr="0058470E">
        <w:rPr>
          <w:rFonts w:eastAsia="Calibri" w:cs="Arial"/>
          <w:lang w:eastAsia="en-US"/>
        </w:rPr>
        <w:t>be able to calculate the percentage difference between your calculated values and the value from your research.</w:t>
      </w:r>
      <w:r w:rsidR="00687183" w:rsidRPr="00687183">
        <w:t xml:space="preserve"> </w:t>
      </w:r>
      <w:r w:rsidR="00687183">
        <w:t>Practical Skills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1.2.1(b) safely and correctly use a range of practical equipment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1.2.1(c) follow written instructions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1.2.1(d) make and record measurements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1.2.1(e) keep appropriate records of experimental activities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1.2.1(f) present information and data in a scientific way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1.2.1(h) use research skills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</w:t>
      </w:r>
      <w:proofErr w:type="spellStart"/>
      <w:r w:rsidRPr="004570BB">
        <w:rPr>
          <w:rFonts w:cs="Arial"/>
        </w:rPr>
        <w:t>i</w:t>
      </w:r>
      <w:proofErr w:type="spellEnd"/>
      <w:r w:rsidRPr="004570BB">
        <w:rPr>
          <w:rFonts w:cs="Arial"/>
        </w:rPr>
        <w:t>) cite sources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>1.2.1(j) use a wide range of experimental and practical instruments, equipment and techniques appropriate to the knowledge and understanding included in the specification</w:t>
      </w:r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 xml:space="preserve">1.2.2(b) use appropriate digital instruments, including electrical </w:t>
      </w:r>
      <w:proofErr w:type="spellStart"/>
      <w:r w:rsidRPr="004570BB">
        <w:rPr>
          <w:rFonts w:cs="Arial"/>
        </w:rPr>
        <w:t>multimeters</w:t>
      </w:r>
      <w:proofErr w:type="spellEnd"/>
    </w:p>
    <w:p w:rsidR="00687183" w:rsidRPr="004570BB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4570BB">
        <w:rPr>
          <w:rFonts w:cs="Arial"/>
        </w:rPr>
        <w:t xml:space="preserve">1.2.2(e) use </w:t>
      </w:r>
      <w:proofErr w:type="spellStart"/>
      <w:r w:rsidRPr="004570BB">
        <w:rPr>
          <w:rFonts w:cs="Arial"/>
        </w:rPr>
        <w:t>micrometer</w:t>
      </w:r>
      <w:proofErr w:type="spellEnd"/>
      <w:r w:rsidRPr="004570BB">
        <w:rPr>
          <w:rFonts w:cs="Arial"/>
        </w:rPr>
        <w:t xml:space="preserve"> for measuring small distances</w:t>
      </w:r>
    </w:p>
    <w:p w:rsidR="002828FB" w:rsidRPr="00687183" w:rsidRDefault="00687183" w:rsidP="00687183">
      <w:pPr>
        <w:pStyle w:val="Qbodytext"/>
        <w:numPr>
          <w:ilvl w:val="0"/>
          <w:numId w:val="21"/>
        </w:numPr>
        <w:ind w:left="851"/>
        <w:rPr>
          <w:rFonts w:cs="Arial"/>
        </w:rPr>
      </w:pPr>
      <w:r w:rsidRPr="00687183">
        <w:rPr>
          <w:rFonts w:cs="Arial"/>
        </w:rPr>
        <w:t>1.2.2(f) correctly c</w:t>
      </w:r>
      <w:bookmarkStart w:id="0" w:name="_GoBack"/>
      <w:bookmarkEnd w:id="0"/>
      <w:r w:rsidRPr="00687183">
        <w:rPr>
          <w:rFonts w:cs="Arial"/>
        </w:rPr>
        <w:t>onstruct circuits using DC power supplies and a range of circuit components</w:t>
      </w:r>
    </w:p>
    <w:sectPr w:rsidR="002828FB" w:rsidRPr="00687183" w:rsidSect="005D1D6E">
      <w:headerReference w:type="default" r:id="rId9"/>
      <w:footerReference w:type="default" r:id="rId10"/>
      <w:type w:val="continuous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23" w:rsidRDefault="00C76F23" w:rsidP="00F05B62">
      <w:r>
        <w:separator/>
      </w:r>
    </w:p>
  </w:endnote>
  <w:endnote w:type="continuationSeparator" w:id="0">
    <w:p w:rsidR="00C76F23" w:rsidRDefault="00C76F23" w:rsidP="00F0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 Italic">
    <w:altName w:val="Pristina"/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41" w:rsidRDefault="00D50B41" w:rsidP="00D50B41">
    <w:pPr>
      <w:pStyle w:val="Footer"/>
      <w:tabs>
        <w:tab w:val="clear" w:pos="9026"/>
        <w:tab w:val="right" w:pos="10206"/>
      </w:tabs>
      <w:rPr>
        <w:rFonts w:cs="Arial"/>
        <w:i/>
        <w:sz w:val="18"/>
        <w:szCs w:val="18"/>
      </w:rPr>
    </w:pPr>
    <w:r w:rsidRPr="00F953F1">
      <w:rPr>
        <w:rFonts w:cs="Arial"/>
        <w:i/>
        <w:sz w:val="18"/>
        <w:szCs w:val="18"/>
      </w:rPr>
      <w:t>This document may have modified from the original – check the master version on OCR Interchange if in doubt.</w:t>
    </w:r>
  </w:p>
  <w:p w:rsidR="00D50B41" w:rsidRDefault="00D50B41" w:rsidP="00D50B41">
    <w:pPr>
      <w:pStyle w:val="Footer"/>
      <w:tabs>
        <w:tab w:val="clear" w:pos="9026"/>
        <w:tab w:val="right" w:pos="10206"/>
      </w:tabs>
    </w:pPr>
    <w:r w:rsidRPr="00F953F1">
      <w:rPr>
        <w:rFonts w:cs="Arial"/>
        <w:sz w:val="18"/>
        <w:szCs w:val="18"/>
      </w:rPr>
      <w:t>OCR 2015</w:t>
    </w:r>
    <w:r w:rsidRPr="00F953F1">
      <w:rPr>
        <w:rFonts w:cs="Arial"/>
        <w:sz w:val="18"/>
        <w:szCs w:val="18"/>
      </w:rPr>
      <w:tab/>
      <w:t xml:space="preserve">Page </w:t>
    </w:r>
    <w:r w:rsidRPr="00F953F1">
      <w:rPr>
        <w:rFonts w:cs="Arial"/>
        <w:sz w:val="18"/>
        <w:szCs w:val="18"/>
      </w:rPr>
      <w:fldChar w:fldCharType="begin"/>
    </w:r>
    <w:r w:rsidRPr="00F953F1">
      <w:rPr>
        <w:rFonts w:cs="Arial"/>
        <w:sz w:val="18"/>
        <w:szCs w:val="18"/>
      </w:rPr>
      <w:instrText xml:space="preserve"> PAGE   \* MERGEFORMAT </w:instrText>
    </w:r>
    <w:r w:rsidRPr="00F953F1">
      <w:rPr>
        <w:rFonts w:cs="Arial"/>
        <w:sz w:val="18"/>
        <w:szCs w:val="18"/>
      </w:rPr>
      <w:fldChar w:fldCharType="separate"/>
    </w:r>
    <w:r w:rsidR="00687183">
      <w:rPr>
        <w:rFonts w:cs="Arial"/>
        <w:noProof/>
        <w:sz w:val="18"/>
        <w:szCs w:val="18"/>
      </w:rPr>
      <w:t>3</w:t>
    </w:r>
    <w:r w:rsidRPr="00F953F1">
      <w:rPr>
        <w:rFonts w:cs="Arial"/>
        <w:noProof/>
        <w:sz w:val="18"/>
        <w:szCs w:val="18"/>
      </w:rPr>
      <w:fldChar w:fldCharType="end"/>
    </w:r>
    <w:r>
      <w:rPr>
        <w:rFonts w:cs="Arial"/>
        <w:sz w:val="18"/>
        <w:szCs w:val="18"/>
      </w:rPr>
      <w:tab/>
      <w:t>v1.1</w:t>
    </w:r>
    <w:r w:rsidRPr="00F953F1">
      <w:rPr>
        <w:rFonts w:cs="Arial"/>
        <w:sz w:val="18"/>
        <w:szCs w:val="18"/>
      </w:rPr>
      <w:t xml:space="preserve"> – 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23" w:rsidRDefault="00C76F23" w:rsidP="00F05B62">
      <w:r>
        <w:separator/>
      </w:r>
    </w:p>
  </w:footnote>
  <w:footnote w:type="continuationSeparator" w:id="0">
    <w:p w:rsidR="00C76F23" w:rsidRDefault="00C76F23" w:rsidP="00F0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83" w:rsidRDefault="00687183">
    <w:pPr>
      <w:pStyle w:val="Header"/>
      <w:rPr>
        <w:lang w:val="en-GB"/>
      </w:rPr>
    </w:pPr>
  </w:p>
  <w:p w:rsidR="00687183" w:rsidRDefault="00687183">
    <w:pPr>
      <w:pStyle w:val="Header"/>
      <w:rPr>
        <w:lang w:val="en-GB"/>
      </w:rPr>
    </w:pPr>
  </w:p>
  <w:sdt>
    <w:sdtPr>
      <w:id w:val="968752352"/>
      <w:placeholder>
        <w:docPart w:val="80E7D88F8AB04249BE2629D76D502B45"/>
      </w:placeholder>
      <w:temporary/>
      <w:showingPlcHdr/>
    </w:sdtPr>
    <w:sdtContent>
      <w:p w:rsidR="00687183" w:rsidRDefault="00687183">
        <w:pPr>
          <w:pStyle w:val="Header"/>
        </w:pPr>
        <w:r>
          <w:t>[Type text]</w:t>
        </w:r>
      </w:p>
    </w:sdtContent>
  </w:sdt>
  <w:p w:rsidR="00F05B62" w:rsidRDefault="00F05B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96E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C84069"/>
    <w:multiLevelType w:val="hybridMultilevel"/>
    <w:tmpl w:val="6060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1F38"/>
    <w:multiLevelType w:val="hybridMultilevel"/>
    <w:tmpl w:val="01AEDA9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0F11F64"/>
    <w:multiLevelType w:val="hybridMultilevel"/>
    <w:tmpl w:val="0C0A3F4C"/>
    <w:lvl w:ilvl="0" w:tplc="BA9466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428A"/>
    <w:multiLevelType w:val="hybridMultilevel"/>
    <w:tmpl w:val="DBA6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C5E29"/>
    <w:multiLevelType w:val="hybridMultilevel"/>
    <w:tmpl w:val="34B21B3E"/>
    <w:lvl w:ilvl="0" w:tplc="406E2E0E">
      <w:start w:val="1"/>
      <w:numFmt w:val="bullet"/>
      <w:pStyle w:val="Qbodytextbullet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549D1"/>
    <w:multiLevelType w:val="hybridMultilevel"/>
    <w:tmpl w:val="12EE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27848"/>
    <w:multiLevelType w:val="hybridMultilevel"/>
    <w:tmpl w:val="6246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E4914"/>
    <w:multiLevelType w:val="hybridMultilevel"/>
    <w:tmpl w:val="62C0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37DBE"/>
    <w:multiLevelType w:val="hybridMultilevel"/>
    <w:tmpl w:val="7B24A0EE"/>
    <w:lvl w:ilvl="0" w:tplc="08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0">
    <w:nsid w:val="36495B67"/>
    <w:multiLevelType w:val="hybridMultilevel"/>
    <w:tmpl w:val="7322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852F1"/>
    <w:multiLevelType w:val="hybridMultilevel"/>
    <w:tmpl w:val="D1042060"/>
    <w:lvl w:ilvl="0" w:tplc="83E684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5115AB"/>
    <w:multiLevelType w:val="hybridMultilevel"/>
    <w:tmpl w:val="E12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93825"/>
    <w:multiLevelType w:val="hybridMultilevel"/>
    <w:tmpl w:val="670A87FE"/>
    <w:lvl w:ilvl="0" w:tplc="B86A7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3B467F0"/>
    <w:multiLevelType w:val="hybridMultilevel"/>
    <w:tmpl w:val="5442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A2FC2"/>
    <w:multiLevelType w:val="hybridMultilevel"/>
    <w:tmpl w:val="E5F80B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710818B0"/>
    <w:multiLevelType w:val="hybridMultilevel"/>
    <w:tmpl w:val="9EE2CB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AAA2ED9"/>
    <w:multiLevelType w:val="hybridMultilevel"/>
    <w:tmpl w:val="E1064B2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17"/>
  </w:num>
  <w:num w:numId="14">
    <w:abstractNumId w:val="4"/>
  </w:num>
  <w:num w:numId="15">
    <w:abstractNumId w:val="10"/>
  </w:num>
  <w:num w:numId="16">
    <w:abstractNumId w:val="12"/>
  </w:num>
  <w:num w:numId="17">
    <w:abstractNumId w:val="7"/>
  </w:num>
  <w:num w:numId="18">
    <w:abstractNumId w:val="5"/>
  </w:num>
  <w:num w:numId="19">
    <w:abstractNumId w:val="5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16"/>
    <w:rsid w:val="00015375"/>
    <w:rsid w:val="00072A1B"/>
    <w:rsid w:val="00076A81"/>
    <w:rsid w:val="000C593B"/>
    <w:rsid w:val="000D01B5"/>
    <w:rsid w:val="000E1AF1"/>
    <w:rsid w:val="000F37A9"/>
    <w:rsid w:val="0015691C"/>
    <w:rsid w:val="00171324"/>
    <w:rsid w:val="001C2645"/>
    <w:rsid w:val="001F42FA"/>
    <w:rsid w:val="00200734"/>
    <w:rsid w:val="00215818"/>
    <w:rsid w:val="0025695F"/>
    <w:rsid w:val="0026142C"/>
    <w:rsid w:val="00273E45"/>
    <w:rsid w:val="002828FB"/>
    <w:rsid w:val="00286F24"/>
    <w:rsid w:val="002F55B4"/>
    <w:rsid w:val="003073E8"/>
    <w:rsid w:val="00343522"/>
    <w:rsid w:val="0039112F"/>
    <w:rsid w:val="00411CC1"/>
    <w:rsid w:val="00440E9A"/>
    <w:rsid w:val="00444B9B"/>
    <w:rsid w:val="00457703"/>
    <w:rsid w:val="00480AF4"/>
    <w:rsid w:val="004F10A6"/>
    <w:rsid w:val="00525C8F"/>
    <w:rsid w:val="0055107B"/>
    <w:rsid w:val="00552C9C"/>
    <w:rsid w:val="0058470E"/>
    <w:rsid w:val="005A7240"/>
    <w:rsid w:val="005C7CE7"/>
    <w:rsid w:val="005D1D6E"/>
    <w:rsid w:val="005D64E6"/>
    <w:rsid w:val="005F57D0"/>
    <w:rsid w:val="00602646"/>
    <w:rsid w:val="00613FAE"/>
    <w:rsid w:val="0068253D"/>
    <w:rsid w:val="00687183"/>
    <w:rsid w:val="006D2746"/>
    <w:rsid w:val="006D2A46"/>
    <w:rsid w:val="006F484A"/>
    <w:rsid w:val="0071696C"/>
    <w:rsid w:val="00757356"/>
    <w:rsid w:val="00776FA8"/>
    <w:rsid w:val="00783BBC"/>
    <w:rsid w:val="007B32C9"/>
    <w:rsid w:val="008040AA"/>
    <w:rsid w:val="00833951"/>
    <w:rsid w:val="008A7C6D"/>
    <w:rsid w:val="008C12C6"/>
    <w:rsid w:val="008C537A"/>
    <w:rsid w:val="008F0004"/>
    <w:rsid w:val="008F72BA"/>
    <w:rsid w:val="0093770D"/>
    <w:rsid w:val="00955AA1"/>
    <w:rsid w:val="009E4EA6"/>
    <w:rsid w:val="00A26E1E"/>
    <w:rsid w:val="00A3652B"/>
    <w:rsid w:val="00A410AC"/>
    <w:rsid w:val="00A57D34"/>
    <w:rsid w:val="00A6730B"/>
    <w:rsid w:val="00AB32C9"/>
    <w:rsid w:val="00AC18E7"/>
    <w:rsid w:val="00AC2260"/>
    <w:rsid w:val="00AE729A"/>
    <w:rsid w:val="00B40C25"/>
    <w:rsid w:val="00B90079"/>
    <w:rsid w:val="00BA12FB"/>
    <w:rsid w:val="00C158E5"/>
    <w:rsid w:val="00C37B62"/>
    <w:rsid w:val="00C50F39"/>
    <w:rsid w:val="00C51A3D"/>
    <w:rsid w:val="00C62D39"/>
    <w:rsid w:val="00C76F23"/>
    <w:rsid w:val="00C8045B"/>
    <w:rsid w:val="00CB0E88"/>
    <w:rsid w:val="00CB7520"/>
    <w:rsid w:val="00CC041C"/>
    <w:rsid w:val="00CD09CD"/>
    <w:rsid w:val="00CE4C56"/>
    <w:rsid w:val="00CE5936"/>
    <w:rsid w:val="00D35E30"/>
    <w:rsid w:val="00D37415"/>
    <w:rsid w:val="00D50B41"/>
    <w:rsid w:val="00D60DFD"/>
    <w:rsid w:val="00D6638D"/>
    <w:rsid w:val="00D7246C"/>
    <w:rsid w:val="00DA7895"/>
    <w:rsid w:val="00DC4237"/>
    <w:rsid w:val="00ED6815"/>
    <w:rsid w:val="00F05B62"/>
    <w:rsid w:val="00F5778D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6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bodytext">
    <w:name w:val="Qbodytext"/>
    <w:basedOn w:val="Normal"/>
    <w:rsid w:val="00FD3516"/>
    <w:pPr>
      <w:tabs>
        <w:tab w:val="right" w:pos="10319"/>
      </w:tabs>
      <w:spacing w:before="160" w:after="160" w:line="240" w:lineRule="atLeast"/>
      <w:ind w:left="680" w:right="680"/>
      <w:jc w:val="both"/>
    </w:pPr>
  </w:style>
  <w:style w:type="paragraph" w:customStyle="1" w:styleId="Qbodytextbold">
    <w:name w:val="Qbodytext_bold"/>
    <w:basedOn w:val="Qbodytext"/>
    <w:next w:val="Qbodytext"/>
    <w:rsid w:val="00FD3516"/>
    <w:rPr>
      <w:b/>
    </w:rPr>
  </w:style>
  <w:style w:type="paragraph" w:customStyle="1" w:styleId="TAPPara">
    <w:name w:val="TAP Para"/>
    <w:basedOn w:val="Normal"/>
    <w:autoRedefine/>
    <w:rsid w:val="005D1D6E"/>
    <w:pPr>
      <w:spacing w:before="120"/>
    </w:pPr>
    <w:rPr>
      <w:rFonts w:eastAsia="Times" w:cs="Arial"/>
      <w:color w:val="000000"/>
      <w:sz w:val="20"/>
      <w:szCs w:val="20"/>
      <w:lang w:eastAsia="en-US"/>
    </w:rPr>
  </w:style>
  <w:style w:type="paragraph" w:customStyle="1" w:styleId="TAPSub">
    <w:name w:val="TAP Sub"/>
    <w:basedOn w:val="Normal"/>
    <w:rsid w:val="00FD3516"/>
    <w:pPr>
      <w:spacing w:before="120"/>
    </w:pPr>
    <w:rPr>
      <w:rFonts w:eastAsia="Times" w:cs="Arial"/>
      <w:b/>
      <w:color w:val="00000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8045B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Qbodytextbullet">
    <w:name w:val="Qbodytext_bullet"/>
    <w:basedOn w:val="Qbodytext"/>
    <w:link w:val="QbodytextbulletChar"/>
    <w:uiPriority w:val="99"/>
    <w:rsid w:val="002F55B4"/>
    <w:pPr>
      <w:numPr>
        <w:numId w:val="4"/>
      </w:numPr>
    </w:pPr>
    <w:rPr>
      <w:lang w:val="x-none" w:eastAsia="x-none"/>
    </w:rPr>
  </w:style>
  <w:style w:type="character" w:customStyle="1" w:styleId="QbodytextbulletChar">
    <w:name w:val="Qbodytext_bullet Char"/>
    <w:link w:val="Qbodytextbullet"/>
    <w:uiPriority w:val="99"/>
    <w:locked/>
    <w:rsid w:val="002F55B4"/>
    <w:rPr>
      <w:rFonts w:ascii="Arial" w:eastAsia="Times New Roman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B6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05B62"/>
    <w:rPr>
      <w:rFonts w:ascii="Arial" w:eastAsia="Times New Roman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B6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05B62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50B4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CB75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6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bodytext">
    <w:name w:val="Qbodytext"/>
    <w:basedOn w:val="Normal"/>
    <w:rsid w:val="00FD3516"/>
    <w:pPr>
      <w:tabs>
        <w:tab w:val="right" w:pos="10319"/>
      </w:tabs>
      <w:spacing w:before="160" w:after="160" w:line="240" w:lineRule="atLeast"/>
      <w:ind w:left="680" w:right="680"/>
      <w:jc w:val="both"/>
    </w:pPr>
  </w:style>
  <w:style w:type="paragraph" w:customStyle="1" w:styleId="Qbodytextbold">
    <w:name w:val="Qbodytext_bold"/>
    <w:basedOn w:val="Qbodytext"/>
    <w:next w:val="Qbodytext"/>
    <w:rsid w:val="00FD3516"/>
    <w:rPr>
      <w:b/>
    </w:rPr>
  </w:style>
  <w:style w:type="paragraph" w:customStyle="1" w:styleId="TAPPara">
    <w:name w:val="TAP Para"/>
    <w:basedOn w:val="Normal"/>
    <w:autoRedefine/>
    <w:rsid w:val="005D1D6E"/>
    <w:pPr>
      <w:spacing w:before="120"/>
    </w:pPr>
    <w:rPr>
      <w:rFonts w:eastAsia="Times" w:cs="Arial"/>
      <w:color w:val="000000"/>
      <w:sz w:val="20"/>
      <w:szCs w:val="20"/>
      <w:lang w:eastAsia="en-US"/>
    </w:rPr>
  </w:style>
  <w:style w:type="paragraph" w:customStyle="1" w:styleId="TAPSub">
    <w:name w:val="TAP Sub"/>
    <w:basedOn w:val="Normal"/>
    <w:rsid w:val="00FD3516"/>
    <w:pPr>
      <w:spacing w:before="120"/>
    </w:pPr>
    <w:rPr>
      <w:rFonts w:eastAsia="Times" w:cs="Arial"/>
      <w:b/>
      <w:color w:val="00000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8045B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Qbodytextbullet">
    <w:name w:val="Qbodytext_bullet"/>
    <w:basedOn w:val="Qbodytext"/>
    <w:link w:val="QbodytextbulletChar"/>
    <w:uiPriority w:val="99"/>
    <w:rsid w:val="002F55B4"/>
    <w:pPr>
      <w:numPr>
        <w:numId w:val="4"/>
      </w:numPr>
    </w:pPr>
    <w:rPr>
      <w:lang w:val="x-none" w:eastAsia="x-none"/>
    </w:rPr>
  </w:style>
  <w:style w:type="character" w:customStyle="1" w:styleId="QbodytextbulletChar">
    <w:name w:val="Qbodytext_bullet Char"/>
    <w:link w:val="Qbodytextbullet"/>
    <w:uiPriority w:val="99"/>
    <w:locked/>
    <w:rsid w:val="002F55B4"/>
    <w:rPr>
      <w:rFonts w:ascii="Arial" w:eastAsia="Times New Roman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B6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05B62"/>
    <w:rPr>
      <w:rFonts w:ascii="Arial" w:eastAsia="Times New Roman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B6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05B62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50B4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CB75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7D88F8AB04249BE2629D76D50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97B6-9932-4B18-A238-3DE30A5D44FB}"/>
      </w:docPartPr>
      <w:docPartBody>
        <w:p w:rsidR="00000000" w:rsidRDefault="00F700C8" w:rsidP="00F700C8">
          <w:pPr>
            <w:pStyle w:val="80E7D88F8AB04249BE2629D76D502B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 Italic">
    <w:altName w:val="Pristina"/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C8"/>
    <w:rsid w:val="00F7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E7D88F8AB04249BE2629D76D502B45">
    <w:name w:val="80E7D88F8AB04249BE2629D76D502B45"/>
    <w:rsid w:val="00F700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E7D88F8AB04249BE2629D76D502B45">
    <w:name w:val="80E7D88F8AB04249BE2629D76D502B45"/>
    <w:rsid w:val="00F70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D2FE-7F2C-47C6-B984-3036E670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Dewis</dc:creator>
  <cp:lastModifiedBy>setup-Software Setup Account</cp:lastModifiedBy>
  <cp:revision>3</cp:revision>
  <dcterms:created xsi:type="dcterms:W3CDTF">2016-10-18T19:57:00Z</dcterms:created>
  <dcterms:modified xsi:type="dcterms:W3CDTF">2016-10-18T20:04:00Z</dcterms:modified>
</cp:coreProperties>
</file>